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600" w:lineRule="exact"/>
        <w:ind w:firstLine="5040" w:firstLineChars="1400"/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见习岗位需求信息表</w:t>
      </w:r>
    </w:p>
    <w:p>
      <w:pPr>
        <w:suppressAutoHyphens/>
        <w:bidi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广东省广府茶楼有限公司</w:t>
      </w:r>
    </w:p>
    <w:tbl>
      <w:tblPr>
        <w:tblStyle w:val="2"/>
        <w:tblpPr w:leftFromText="180" w:rightFromText="180" w:vertAnchor="text" w:horzAnchor="page" w:tblpX="1540" w:tblpY="287"/>
        <w:tblOverlap w:val="never"/>
        <w:tblW w:w="140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21"/>
        <w:gridCol w:w="1719"/>
        <w:gridCol w:w="1265"/>
        <w:gridCol w:w="2416"/>
        <w:gridCol w:w="844"/>
        <w:gridCol w:w="1921"/>
        <w:gridCol w:w="1808"/>
        <w:gridCol w:w="844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 w:firstLine="1120" w:firstLineChars="400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单位联系人：余映坚              联系电话： 18122220948   邮箱：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439558@qq.com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职位职责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需求人数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见习周期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见习地点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见习待遇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岗位截止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餐厅服务员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餐饮服务专业，餐饮管理专业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中专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负责餐前准备、餐中服务和餐后的准备工作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2024年11月至2024年10月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饶平县黄冈镇沿河南路唐商广场3-4层广府茶楼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162" w:rightChars="7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厨房后厨人员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烹饪专业，营养学专业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中专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主要负责协助厨房师傅日常工作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2024年11月至2024年10月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饶平县黄冈镇沿河南路唐商广场3-4层广府茶楼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策划员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广告设计、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自媒体，管理类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全日制本科学士学历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负责宣传推广文案、资料、对外媒体和广告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2024年11月至2024年10月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饶平县黄冈镇沿河南路唐商广场3-4层广府茶楼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长期有效</w:t>
            </w:r>
          </w:p>
        </w:tc>
      </w:tr>
    </w:tbl>
    <w:tbl>
      <w:tblPr>
        <w:tblStyle w:val="2"/>
        <w:tblpPr w:leftFromText="180" w:rightFromText="180" w:vertAnchor="text" w:horzAnchor="page" w:tblpX="1642" w:tblpY="67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97"/>
        <w:gridCol w:w="1149"/>
        <w:gridCol w:w="826"/>
        <w:gridCol w:w="2067"/>
        <w:gridCol w:w="933"/>
        <w:gridCol w:w="1635"/>
        <w:gridCol w:w="2100"/>
        <w:gridCol w:w="1508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120" w:firstLineChars="400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单位联系人：郑锰鹏             联系电话：13829051388           邮箱：8445729@qq.com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职位职责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需求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见习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周期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见习地点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见习待遇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岗位截止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前台文员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不限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大专以上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日常前台客户咨询及文协工作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2024年11月至2025年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饶平县黄冈镇沿河北路36号（饶盐大厦）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2000元/月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长期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导游人员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旅游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专业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高中以上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协助团队来饶接待或会议及外出接待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2024年11月至2025年10月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饶平县黄冈镇沿河北路36号（饶盐大厦）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2000元/月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长期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媒体平台运营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不限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大专以上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小红书、抖音、微信各类平台推文运营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2024年11月至2025年10月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饶平县黄冈镇沿河北路36号（饶盐大厦）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2000元/月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长期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业务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不限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高中以上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业务推广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2024年11月至2025年10月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饶平县黄冈镇沿河北路36号（饶盐大厦）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2000元/月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长期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计调部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旅游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大专以上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团队操作、审核、预算、调度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2024年11月至2025年10月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饶平县黄冈镇沿河北路36号（饶盐大厦）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2000元/月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长期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有效</w:t>
            </w:r>
          </w:p>
        </w:tc>
      </w:tr>
    </w:tbl>
    <w:p>
      <w:pPr>
        <w:spacing w:line="60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见习</w:t>
      </w:r>
      <w:r>
        <w:rPr>
          <w:rFonts w:ascii="Times New Roman" w:hAnsi="Times New Roman" w:eastAsia="仿宋_GB2312"/>
          <w:sz w:val="32"/>
          <w:szCs w:val="32"/>
        </w:rPr>
        <w:t>单位：</w:t>
      </w:r>
      <w:r>
        <w:rPr>
          <w:rFonts w:hint="eastAsia" w:ascii="Times New Roman" w:hAnsi="Times New Roman" w:eastAsia="仿宋_GB2312"/>
          <w:sz w:val="32"/>
          <w:szCs w:val="32"/>
        </w:rPr>
        <w:t>饶平县青年旅行社有限公司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p/>
    <w:tbl>
      <w:tblPr>
        <w:tblStyle w:val="2"/>
        <w:tblpPr w:leftFromText="180" w:rightFromText="180" w:vertAnchor="text" w:horzAnchor="page" w:tblpX="1153" w:tblpY="679"/>
        <w:tblOverlap w:val="never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17"/>
        <w:gridCol w:w="1284"/>
        <w:gridCol w:w="826"/>
        <w:gridCol w:w="2067"/>
        <w:gridCol w:w="933"/>
        <w:gridCol w:w="2257"/>
        <w:gridCol w:w="1700"/>
        <w:gridCol w:w="1383"/>
        <w:gridCol w:w="1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8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 w:firstLine="1120" w:firstLineChars="400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单位联系人：  杨小姐               联系电话：13500112115                  邮箱：153831971@qq.com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 w:firstLine="280" w:firstLineChars="100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职位职责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见习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周期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见习地点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见习待遇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岗位截止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水产养殖技术员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水产专业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负责公司养殖的技术指导及配合各项工作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月至2025年1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柘林镇文胜围南堤南侧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4000元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长期有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销售业务员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中专以上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负责产品销售、推广及完成公司既定的销售任务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月至2025年1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柘林镇文胜围南堤南侧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2800元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/提成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长期有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行政后勤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中专以上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负责公司日常管理工作及综合服务工作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月至2025年1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柘林镇文胜围南堤南侧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长期有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效</w:t>
            </w:r>
          </w:p>
        </w:tc>
      </w:tr>
    </w:tbl>
    <w:p>
      <w:pPr>
        <w:suppressAutoHyphens/>
        <w:bidi w:val="0"/>
        <w:spacing w:line="600" w:lineRule="exact"/>
        <w:ind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见习</w:t>
      </w:r>
      <w:r>
        <w:rPr>
          <w:rFonts w:hint="eastAsia" w:ascii="宋体" w:hAnsi="宋体" w:eastAsia="宋体" w:cs="宋体"/>
          <w:sz w:val="32"/>
          <w:szCs w:val="32"/>
        </w:rPr>
        <w:t>单位：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饶平县万佳水产有限公司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p/>
    <w:p/>
    <w:p/>
    <w:p/>
    <w:p/>
    <w:p/>
    <w:p/>
    <w:tbl>
      <w:tblPr>
        <w:tblStyle w:val="2"/>
        <w:tblpPr w:leftFromText="180" w:rightFromText="180" w:vertAnchor="text" w:horzAnchor="page" w:tblpX="1582" w:tblpY="87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97"/>
        <w:gridCol w:w="1149"/>
        <w:gridCol w:w="826"/>
        <w:gridCol w:w="2067"/>
        <w:gridCol w:w="933"/>
        <w:gridCol w:w="1635"/>
        <w:gridCol w:w="2100"/>
        <w:gridCol w:w="1508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 w:firstLine="1120" w:firstLineChars="400"/>
              <w:jc w:val="both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单位联系人：   林静英           联系电话： 15992389690     邮箱：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125348250@qq.com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 w:firstLine="280" w:firstLineChars="100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职位职责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见习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周期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见习地点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见习待遇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岗位截止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见习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教练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大专以上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协助机器人老师带赛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2024年10月25日至2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025年12月31日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饶平县黄冈镇南信华府南18号商铺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无人机见习教练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大专以上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协助无人机教练带飞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2024年10月25日至2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025年12月31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饶平县黄冈镇南信华府南18号商铺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软件开发员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计算机专业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本科以上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协助开发人工智能基础软件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2024年10月25日至2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025年12月31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饶平县黄冈镇南信华府南18号商铺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编程见习老师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计算机专业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大专以上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编程课程授课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2024年10月25日至2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025年12月31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饶平县黄冈镇南信华府南18号商铺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前台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大专以上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负责公司接待，对接项目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2024年10月25日至2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025年12月31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饶平县黄冈镇南信华府南18号商铺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文员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大专以上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负责创建、编辑、整理和归纳各位文件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2024年10月25日至2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025年12月31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饶平县黄冈镇南信华府南18号商铺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销售助理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中专以上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软件，硬件等销售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赛事集训推广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2024年10月25日至2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025年12月31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饶平县黄冈镇南信华府南18号商铺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财务助理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大专以上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协助会计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2024年10月25日至2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025年12月31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饶平县黄冈镇南信华府南18号商铺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长期有效</w:t>
            </w:r>
          </w:p>
        </w:tc>
      </w:tr>
    </w:tbl>
    <w:p>
      <w:pPr>
        <w:suppressAutoHyphens/>
        <w:bidi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饶平县蓝桥科技有限公司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tbl>
      <w:tblPr>
        <w:tblStyle w:val="2"/>
        <w:tblpPr w:leftFromText="180" w:rightFromText="180" w:vertAnchor="text" w:horzAnchor="page" w:tblpX="1642" w:tblpY="679"/>
        <w:tblOverlap w:val="never"/>
        <w:tblW w:w="14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825"/>
        <w:gridCol w:w="1021"/>
        <w:gridCol w:w="826"/>
        <w:gridCol w:w="2071"/>
        <w:gridCol w:w="600"/>
        <w:gridCol w:w="1964"/>
        <w:gridCol w:w="3368"/>
        <w:gridCol w:w="915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 w:firstLine="1120" w:firstLineChars="400"/>
              <w:jc w:val="both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 xml:space="preserve">单位联系人：   林立泽              联系电话：  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13827355430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 xml:space="preserve">               邮箱：978901459@qq.com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 w:firstLine="280" w:firstLineChars="100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职位职责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见习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周期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见习地点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见习待遇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岗位截止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文员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熟练使用办公软件，负责公司日常文档的录入、排版、打印、复印等工作。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2024年11月至2025年10月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饶平县黄冈镇联光可溪寮联欢围大路东1号三楼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2000元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行政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日常行政事务管理，文件资料管理，人力资源相关工作与对接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2024年11月至2025年10月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6"/>
              </w:tabs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饶平县黄冈镇联光可溪寮联欢围大路东1号三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2000元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会计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大专以上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负责公司的凭证审核、账簿登记、纳税申报、会计档案保管等工作；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2024年11月至2025年10月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饶平县黄冈镇联光可溪寮联欢围大路东1号三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2000元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业务员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推广记账报费、注册营业执照等相关业务，与客户建立合作关系。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2024年11月至2025年10月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饶平县黄冈镇联光可溪寮联欢围大路东1号三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2000元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长期有效</w:t>
            </w:r>
          </w:p>
        </w:tc>
      </w:tr>
    </w:tbl>
    <w:p>
      <w:pPr>
        <w:suppressAutoHyphens/>
        <w:bidi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见习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晟宇企业管理（饶平）有限公司</w:t>
      </w:r>
    </w:p>
    <w:p/>
    <w:p/>
    <w:p/>
    <w:p/>
    <w:tbl>
      <w:tblPr>
        <w:tblStyle w:val="2"/>
        <w:tblpPr w:leftFromText="180" w:rightFromText="180" w:vertAnchor="text" w:horzAnchor="page" w:tblpX="1642" w:tblpY="67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97"/>
        <w:gridCol w:w="1149"/>
        <w:gridCol w:w="826"/>
        <w:gridCol w:w="2067"/>
        <w:gridCol w:w="787"/>
        <w:gridCol w:w="1989"/>
        <w:gridCol w:w="1892"/>
        <w:gridCol w:w="1508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单位联系人：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吴旭燕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          联系电话： 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13690029448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         邮箱：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1049004468@qq.com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职位职责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需求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见习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周期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见习地点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见习待遇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岗位截止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化验员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食品检验专业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大专以上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负责公司日常产品及车间环境检测工作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月至2025年1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钱东上浮山村下洋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3500以上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自动机操机员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机电专业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高中中专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负责公司自动机的操作及日常保养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月至2025年1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钱东上浮山村下洋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3500以上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车间储备干部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中专以上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协助车间管理处理日常的工作事务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月至2025年1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钱东上浮山村下洋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4000以上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车间操作工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完成车间管理日常落实的工作任务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月至2025年1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钱东上浮山村下洋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3500以上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长期有效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见习</w:t>
      </w:r>
      <w:r>
        <w:rPr>
          <w:rFonts w:ascii="Times New Roman" w:hAnsi="Times New Roman" w:eastAsia="仿宋_GB2312"/>
          <w:sz w:val="32"/>
          <w:szCs w:val="32"/>
        </w:rPr>
        <w:t>单位：</w:t>
      </w:r>
      <w:r>
        <w:rPr>
          <w:rFonts w:hint="eastAsia" w:ascii="Times New Roman" w:hAnsi="Times New Roman" w:eastAsia="仿宋_GB2312"/>
          <w:sz w:val="32"/>
          <w:szCs w:val="32"/>
        </w:rPr>
        <w:t>广东旺家婆食品有限公司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tbl>
      <w:tblPr>
        <w:tblStyle w:val="2"/>
        <w:tblpPr w:leftFromText="180" w:rightFromText="180" w:vertAnchor="text" w:horzAnchor="page" w:tblpX="1642" w:tblpY="67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52"/>
        <w:gridCol w:w="1694"/>
        <w:gridCol w:w="826"/>
        <w:gridCol w:w="2067"/>
        <w:gridCol w:w="933"/>
        <w:gridCol w:w="1635"/>
        <w:gridCol w:w="1934"/>
        <w:gridCol w:w="1674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单位联系人：李淼淼                 联系电话：13670709578           邮箱：784001922@qq.com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职位职责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需求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见习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周期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见习地点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见习待遇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岗位截止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托班老师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学前教育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中专及以上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协助园长完成班级工作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2024年11月至2025年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黄冈镇饶平优然托育中心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2500-3000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长期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副班老师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学前教育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中专及以上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协助班主任老师完成班级工作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2024年11月至2025年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黄冈镇饶平优然托育中心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2300-2800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长期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新媒体运营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电子商务/网络直播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中专及以上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负责园区网络平台（小红书、抖音、视频号等）的视频制作和文案编辑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2024年11月至2025年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黄冈镇饶平优然托育中心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2300-2800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长期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幼儿记录师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不限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中专及以上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负责园区小朋友日常拍摄和视频录制、制作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2024年11月至2025年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黄冈镇饶平优然托育中心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2300-2800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长期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有效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见习</w:t>
      </w:r>
      <w:r>
        <w:rPr>
          <w:rFonts w:ascii="Times New Roman" w:hAnsi="Times New Roman" w:eastAsia="仿宋_GB2312"/>
          <w:sz w:val="32"/>
          <w:szCs w:val="32"/>
        </w:rPr>
        <w:t>单位：</w:t>
      </w:r>
      <w:r>
        <w:rPr>
          <w:rFonts w:hint="eastAsia" w:ascii="Times New Roman" w:hAnsi="Times New Roman" w:eastAsia="仿宋_GB2312"/>
          <w:sz w:val="32"/>
          <w:szCs w:val="32"/>
        </w:rPr>
        <w:t>饶平优然托育中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心</w:t>
      </w:r>
    </w:p>
    <w:p/>
    <w:p/>
    <w:p>
      <w:pPr>
        <w:rPr>
          <w:color w:val="0000FF"/>
        </w:rPr>
      </w:pPr>
    </w:p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YzA3ZDE4NDA5MjAwY2YzMDMzOWIyNmQxYjMwMjEifQ=="/>
  </w:docVars>
  <w:rsids>
    <w:rsidRoot w:val="01735052"/>
    <w:rsid w:val="017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2024-11-08T13:26:00Z</dcterms:created>
  <dc:creator>雷</dc:creator>
  <cp:lastModifiedBy>雷</cp:lastModifiedBy>
  <dcterms:modified xsi:type="dcterms:W3CDTF">2024-11-08T13:32:59Z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4463644CC9434B1E9E8D57023CFBDAE8_11</vt:lpwstr>
  </property>
</Properties>
</file>