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u w:val="none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u w:val="none"/>
          <w:lang w:val="en-US" w:eastAsia="zh-CN" w:bidi="ar-SA"/>
        </w:rPr>
        <w:t>饶平县医疗保障局2021年度政府信息公开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u w:val="none"/>
          <w:lang w:val="en-US" w:eastAsia="zh-CN" w:bidi="ar-SA"/>
        </w:rPr>
        <w:t>工作报告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总体情况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2021年，饶平县医保局认真贯彻落实《中华人民共和国政府信息公开条例》和县政府信息公开要求，紧紧围绕增强工作透明度，促进依法行政、优质行政、廉洁行政的目标，不断深化政务公开、积极开展政策解读和医保宣传，政府信息公开工作取得了显著成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一是加强领导，健全机制按照政府信息公开工作有关要求，县医保局高度重视政府信息公开工作，建立了局长负总责，分管领导具体负责的工作机制，明确由局人秘股全面负责政府信息公开工作，确保信息公开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落到实处。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二是突出重点，优化信息平台。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通过饶平县人民政府网站，主动公开我局机构领导、工作职能、内设机构、政策法规等内容，全面反映我局组织机构建设，政务成绩，工作业务流程等，为公民、法人或其他组织获取我局政务信息提供方便。今年来，我局在政府网站及12345平台公开公布信息24条，处理群众留言29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三是注重舆论引导，提升服务水平。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牢牢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把握正确的舆论方向，依法依规扩大信息的发布，平时注重掌握了解各级新闻媒体的舆情动态，及时处置可能引发群体性事件和社会动荡的言论，为网络舆论引导工作的开展提供坚强的组织保障，增加服务功能，提升服务水平，促进我局医保工作迈上新台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主动公开政府信息情况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949"/>
        <w:gridCol w:w="3206"/>
        <w:gridCol w:w="689"/>
        <w:gridCol w:w="689"/>
        <w:gridCol w:w="689"/>
        <w:gridCol w:w="689"/>
        <w:gridCol w:w="689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34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_GB2312" w:hAnsi="Calibri" w:eastAsia="仿宋_GB2312" w:cs="黑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Calibri" w:eastAsia="仿宋_GB2312" w:cs="黑体"/>
          <w:kern w:val="2"/>
          <w:sz w:val="32"/>
          <w:szCs w:val="32"/>
          <w:u w:val="none"/>
          <w:lang w:val="en-US" w:eastAsia="zh-CN" w:bidi="ar-SA"/>
        </w:rPr>
        <w:t>2021年，我局政府信息公开工作虽然取得了一定成效，但还存在一些差距和不足。一是政府信息公开人员业务水平、工作能力有待进一步加强；二是对政务公开的认识不足，积极主动性不够，有时出现更新不够及时，集中更新的现象；三是公开内容不够全面，部分公开内容不够及时，发布的政府信息质量还不够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_GB2312" w:hAnsi="Calibri" w:eastAsia="仿宋_GB2312" w:cs="黑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Calibri" w:eastAsia="仿宋_GB2312" w:cs="黑体"/>
          <w:kern w:val="2"/>
          <w:sz w:val="32"/>
          <w:szCs w:val="32"/>
          <w:u w:val="none"/>
          <w:lang w:val="en-US" w:eastAsia="zh-CN" w:bidi="ar-SA"/>
        </w:rPr>
        <w:t>下步工作中，我局将持续把握政务公开工作的新任务、新要求，进一步增强工作的主动性和创造性。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_GB2312" w:hAnsi="Calibri" w:eastAsia="仿宋_GB2312" w:cs="黑体"/>
          <w:kern w:val="2"/>
          <w:sz w:val="32"/>
          <w:szCs w:val="32"/>
          <w:u w:val="none"/>
          <w:lang w:val="en-US" w:eastAsia="zh-CN" w:bidi="ar-SA"/>
        </w:rPr>
        <w:t>一是进一步增强本单位工作人员的信息公开意识，规范公开程序，提高信息公开工作水平。二是强化管理，将政府信息公开工作和业务工作紧密结合，进一步充实信息公开内容，突出重点、难点问题。以社会需求为导向，选择民众关注度高的信息作为突破口，不断丰富信息公开的内容，继续强化信息内容更新。三是继续深化政务公开内容，聚焦公众关注，丰富多种形式的解读，切实提高办事透明度，扎实推进政务公开各项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其他需要报告的事项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default"/>
          <w:lang w:val="en-US"/>
        </w:rPr>
      </w:pPr>
      <w:r>
        <w:rPr>
          <w:rFonts w:hint="eastAsia" w:ascii="仿宋_GB2312" w:hAnsi="Calibri" w:eastAsia="仿宋_GB2312" w:cs="黑体"/>
          <w:kern w:val="2"/>
          <w:sz w:val="32"/>
          <w:szCs w:val="32"/>
          <w:u w:val="none"/>
          <w:lang w:val="en-US" w:eastAsia="zh-CN" w:bidi="ar-SA"/>
        </w:rPr>
        <w:t>无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饶平县医疗保障局   </w:t>
      </w:r>
    </w:p>
    <w:p>
      <w:pPr>
        <w:pStyle w:val="2"/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2022年1月14日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A5D89"/>
    <w:rsid w:val="04D85FA4"/>
    <w:rsid w:val="0C224089"/>
    <w:rsid w:val="0D160775"/>
    <w:rsid w:val="106D1AD9"/>
    <w:rsid w:val="1FCE2C3B"/>
    <w:rsid w:val="2CAB5383"/>
    <w:rsid w:val="2D3A5D89"/>
    <w:rsid w:val="39DD2A4B"/>
    <w:rsid w:val="3A15483D"/>
    <w:rsid w:val="3B0272E6"/>
    <w:rsid w:val="3E9A44D5"/>
    <w:rsid w:val="494853DC"/>
    <w:rsid w:val="49A9762B"/>
    <w:rsid w:val="4B392B4C"/>
    <w:rsid w:val="4FFE39BF"/>
    <w:rsid w:val="55E61993"/>
    <w:rsid w:val="576F05F9"/>
    <w:rsid w:val="579D7516"/>
    <w:rsid w:val="57CD201B"/>
    <w:rsid w:val="60B934E4"/>
    <w:rsid w:val="62B67DC9"/>
    <w:rsid w:val="63244627"/>
    <w:rsid w:val="6597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520" w:lineRule="exact"/>
      <w:ind w:firstLine="616" w:firstLineChars="200"/>
      <w:jc w:val="left"/>
    </w:pPr>
    <w:rPr>
      <w:rFonts w:ascii="仿宋_GB2312" w:eastAsia="仿宋_GB2312"/>
      <w:spacing w:val="-6"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2022-01-11T03:30:00Z</dcterms:created>
  <dc:creator>林芷乔</dc:creator>
  <cp:lastModifiedBy>085</cp:lastModifiedBy>
  <cp:lastPrinted>2022-01-11T07:37:00Z</cp:lastPrinted>
  <dcterms:modified xsi:type="dcterms:W3CDTF">2022-01-14T07:40:15Z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CA538A6CDD7D46C6B85C617300D9F054</vt:lpwstr>
  </property>
</Properties>
</file>