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beforeLines="0" w:afterLines="0" w:line="540" w:lineRule="exact"/>
        <w:ind w:firstLine="0" w:firstLineChars="0"/>
        <w:textAlignment w:val="auto"/>
        <w:rPr>
          <w:rFonts w:hint="eastAsia" w:ascii="黑体" w:hAnsi="黑体" w:eastAsia="黑体" w:cs="黑体"/>
          <w:snapToGrid/>
          <w:color w:val="auto"/>
          <w:kern w:val="0"/>
          <w:sz w:val="32"/>
          <w:szCs w:val="32"/>
          <w:lang w:val="en-US" w:eastAsia="zh-CN"/>
        </w:rPr>
      </w:pPr>
      <w:r>
        <w:rPr>
          <w:rFonts w:hint="eastAsia" w:ascii="黑体" w:hAnsi="黑体" w:eastAsia="黑体" w:cs="黑体"/>
          <w:snapToGrid/>
          <w:color w:val="auto"/>
          <w:kern w:val="0"/>
          <w:sz w:val="32"/>
          <w:szCs w:val="32"/>
          <w:lang w:val="en-US" w:eastAsia="zh-CN"/>
        </w:rPr>
        <w:t>附件</w:t>
      </w:r>
    </w:p>
    <w:p>
      <w:pPr>
        <w:adjustRightInd w:val="0"/>
        <w:snapToGrid w:val="0"/>
        <w:spacing w:line="360" w:lineRule="auto"/>
        <w:jc w:val="center"/>
        <w:rPr>
          <w:rFonts w:ascii="Times New Roman" w:hAnsi="Times New Roman" w:eastAsia="仿宋_GB2312" w:cs="Times New Roman"/>
          <w:snapToGrid w:val="0"/>
          <w:kern w:val="0"/>
          <w:sz w:val="32"/>
          <w:szCs w:val="32"/>
        </w:rPr>
      </w:pPr>
    </w:p>
    <w:p>
      <w:pPr>
        <w:widowControl w:val="0"/>
        <w:adjustRightInd w:val="0"/>
        <w:spacing w:line="360" w:lineRule="auto"/>
        <w:ind w:firstLine="0" w:firstLineChars="0"/>
        <w:jc w:val="both"/>
        <w:rPr>
          <w:rFonts w:ascii="Times New Roman" w:hAnsi="Times New Roman" w:eastAsia="仿宋_GB2312" w:cs="Times New Roman"/>
          <w:snapToGrid w:val="0"/>
          <w:kern w:val="0"/>
          <w:sz w:val="30"/>
          <w:szCs w:val="24"/>
          <w:lang w:val="en-US" w:eastAsia="zh-CN" w:bidi="ar-SA"/>
        </w:rPr>
      </w:pPr>
    </w:p>
    <w:p>
      <w:pPr>
        <w:keepNext w:val="0"/>
        <w:keepLines w:val="0"/>
        <w:pageBreakBefore w:val="0"/>
        <w:kinsoku/>
        <w:wordWrap/>
        <w:overflowPunct/>
        <w:topLinePunct w:val="0"/>
        <w:autoSpaceDE/>
        <w:autoSpaceDN/>
        <w:bidi w:val="0"/>
        <w:adjustRightInd w:val="0"/>
        <w:snapToGrid w:val="0"/>
        <w:spacing w:beforeLines="0" w:afterLines="0" w:line="540" w:lineRule="exact"/>
        <w:ind w:firstLine="0" w:firstLineChars="0"/>
        <w:jc w:val="center"/>
        <w:textAlignment w:val="auto"/>
        <w:rPr>
          <w:rFonts w:hint="eastAsia" w:ascii="宋体" w:hAnsi="宋体" w:eastAsia="宋体" w:cs="宋体"/>
          <w:b/>
          <w:bCs/>
          <w:snapToGrid/>
          <w:color w:val="auto"/>
          <w:kern w:val="0"/>
          <w:sz w:val="44"/>
          <w:szCs w:val="44"/>
          <w:lang w:val="en-US" w:eastAsia="zh-CN"/>
        </w:rPr>
      </w:pPr>
      <w:r>
        <w:rPr>
          <w:rFonts w:hint="eastAsia" w:ascii="宋体" w:hAnsi="宋体" w:cs="宋体"/>
          <w:b/>
          <w:bCs/>
          <w:snapToGrid/>
          <w:color w:val="auto"/>
          <w:kern w:val="0"/>
          <w:sz w:val="44"/>
          <w:szCs w:val="44"/>
          <w:lang w:val="en-US" w:eastAsia="zh-CN"/>
        </w:rPr>
        <w:t>饶平县供销社</w:t>
      </w:r>
      <w:r>
        <w:rPr>
          <w:rFonts w:hint="eastAsia" w:ascii="宋体" w:hAnsi="宋体" w:eastAsia="宋体" w:cs="宋体"/>
          <w:b/>
          <w:bCs/>
          <w:snapToGrid/>
          <w:color w:val="auto"/>
          <w:kern w:val="0"/>
          <w:sz w:val="44"/>
          <w:szCs w:val="44"/>
          <w:lang w:val="en-US" w:eastAsia="zh-CN"/>
        </w:rPr>
        <w:t>2023年</w:t>
      </w:r>
      <w:r>
        <w:rPr>
          <w:rFonts w:hint="eastAsia" w:ascii="宋体" w:hAnsi="宋体" w:cs="宋体"/>
          <w:b/>
          <w:bCs/>
          <w:snapToGrid/>
          <w:color w:val="auto"/>
          <w:kern w:val="0"/>
          <w:sz w:val="44"/>
          <w:szCs w:val="44"/>
          <w:lang w:val="en-US" w:eastAsia="zh-CN"/>
        </w:rPr>
        <w:t>度</w:t>
      </w:r>
      <w:r>
        <w:rPr>
          <w:rFonts w:hint="eastAsia" w:ascii="宋体" w:hAnsi="宋体" w:eastAsia="宋体" w:cs="宋体"/>
          <w:b/>
          <w:bCs/>
          <w:snapToGrid/>
          <w:color w:val="auto"/>
          <w:kern w:val="0"/>
          <w:sz w:val="44"/>
          <w:szCs w:val="44"/>
          <w:lang w:val="en-US" w:eastAsia="zh-CN"/>
        </w:rPr>
        <w:t>中央财政资金农业社会化服务项目申报书</w:t>
      </w:r>
    </w:p>
    <w:p>
      <w:pPr>
        <w:pStyle w:val="2"/>
        <w:rPr>
          <w:rFonts w:hint="eastAsia" w:ascii="宋体" w:hAnsi="宋体" w:eastAsia="宋体" w:cs="宋体"/>
          <w:b/>
          <w:bCs/>
          <w:snapToGrid/>
          <w:color w:val="auto"/>
          <w:kern w:val="0"/>
          <w:sz w:val="44"/>
          <w:szCs w:val="44"/>
          <w:lang w:val="en-US" w:eastAsia="zh-CN"/>
        </w:rPr>
      </w:pPr>
    </w:p>
    <w:p>
      <w:pPr>
        <w:pStyle w:val="3"/>
        <w:rPr>
          <w:rFonts w:hint="eastAsia" w:ascii="宋体" w:hAnsi="宋体" w:eastAsia="宋体" w:cs="宋体"/>
          <w:b/>
          <w:bCs/>
          <w:snapToGrid/>
          <w:color w:val="auto"/>
          <w:kern w:val="0"/>
          <w:sz w:val="44"/>
          <w:szCs w:val="44"/>
          <w:lang w:val="en-US" w:eastAsia="zh-CN"/>
        </w:rPr>
      </w:pPr>
    </w:p>
    <w:p>
      <w:pPr>
        <w:rPr>
          <w:rFonts w:hint="eastAsia" w:ascii="宋体" w:hAnsi="宋体" w:eastAsia="宋体" w:cs="宋体"/>
          <w:b/>
          <w:bCs/>
          <w:snapToGrid/>
          <w:color w:val="auto"/>
          <w:kern w:val="0"/>
          <w:sz w:val="44"/>
          <w:szCs w:val="44"/>
          <w:lang w:val="en-US" w:eastAsia="zh-CN"/>
        </w:rPr>
      </w:pPr>
    </w:p>
    <w:p>
      <w:pPr>
        <w:pStyle w:val="2"/>
        <w:rPr>
          <w:rFonts w:hint="eastAsia" w:ascii="宋体" w:hAnsi="宋体" w:eastAsia="宋体" w:cs="宋体"/>
          <w:b/>
          <w:bCs/>
          <w:snapToGrid/>
          <w:color w:val="auto"/>
          <w:kern w:val="0"/>
          <w:sz w:val="44"/>
          <w:szCs w:val="44"/>
          <w:lang w:val="en-US" w:eastAsia="zh-CN"/>
        </w:rPr>
      </w:pPr>
    </w:p>
    <w:p>
      <w:pPr>
        <w:pStyle w:val="3"/>
        <w:rPr>
          <w:rFonts w:hint="eastAsia" w:ascii="宋体" w:hAnsi="宋体" w:eastAsia="宋体" w:cs="宋体"/>
          <w:b/>
          <w:bCs/>
          <w:snapToGrid/>
          <w:color w:val="auto"/>
          <w:kern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firstLine="640" w:firstLineChars="200"/>
        <w:jc w:val="both"/>
        <w:textAlignment w:val="center"/>
        <w:rPr>
          <w:rFonts w:hint="eastAsia" w:ascii="仿宋_GB2312" w:hAnsi="仿宋_GB2312" w:eastAsia="仿宋_GB2312" w:cs="仿宋_GB2312"/>
          <w:snapToGrid/>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firstLine="640" w:firstLineChars="200"/>
        <w:jc w:val="both"/>
        <w:textAlignment w:val="center"/>
        <w:rPr>
          <w:rFonts w:hint="eastAsia" w:ascii="仿宋_GB2312" w:hAnsi="仿宋_GB2312" w:eastAsia="仿宋_GB2312" w:cs="仿宋_GB2312"/>
          <w:snapToGrid/>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firstLine="640" w:firstLineChars="200"/>
        <w:jc w:val="both"/>
        <w:textAlignment w:val="center"/>
        <w:rPr>
          <w:rFonts w:hint="eastAsia" w:ascii="仿宋_GB2312" w:hAnsi="仿宋_GB2312" w:eastAsia="仿宋_GB2312" w:cs="仿宋_GB2312"/>
          <w:snapToGrid/>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firstLine="640" w:firstLineChars="200"/>
        <w:jc w:val="both"/>
        <w:textAlignment w:val="center"/>
        <w:rPr>
          <w:rFonts w:hint="default" w:ascii="仿宋" w:hAnsi="仿宋" w:eastAsia="仿宋" w:cs="仿宋"/>
          <w:snapToGrid/>
          <w:color w:val="auto"/>
          <w:kern w:val="0"/>
          <w:sz w:val="32"/>
          <w:szCs w:val="32"/>
          <w:u w:val="single"/>
          <w:lang w:val="en-US" w:eastAsia="zh-CN"/>
        </w:rPr>
      </w:pPr>
      <w:r>
        <w:rPr>
          <w:rFonts w:hint="eastAsia" w:ascii="仿宋" w:hAnsi="仿宋" w:eastAsia="仿宋" w:cs="仿宋"/>
          <w:snapToGrid/>
          <w:color w:val="auto"/>
          <w:kern w:val="0"/>
          <w:sz w:val="32"/>
          <w:szCs w:val="32"/>
          <w:lang w:val="en-US" w:eastAsia="zh-CN"/>
        </w:rPr>
        <w:t>申报单位（盖章）：</w:t>
      </w:r>
      <w:r>
        <w:rPr>
          <w:rFonts w:hint="eastAsia" w:ascii="仿宋" w:hAnsi="仿宋" w:eastAsia="仿宋" w:cs="仿宋"/>
          <w:snapToGrid/>
          <w:color w:val="auto"/>
          <w:kern w:val="0"/>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firstLine="640" w:firstLineChars="200"/>
        <w:jc w:val="both"/>
        <w:textAlignment w:val="center"/>
        <w:rPr>
          <w:rFonts w:hint="default" w:ascii="仿宋" w:hAnsi="仿宋" w:eastAsia="仿宋" w:cs="仿宋"/>
          <w:snapToGrid/>
          <w:color w:val="auto"/>
          <w:kern w:val="0"/>
          <w:sz w:val="32"/>
          <w:szCs w:val="32"/>
          <w:u w:val="single"/>
          <w:lang w:val="en-US" w:eastAsia="zh-CN"/>
        </w:rPr>
      </w:pPr>
      <w:r>
        <w:rPr>
          <w:rFonts w:hint="eastAsia" w:ascii="仿宋" w:hAnsi="仿宋" w:eastAsia="仿宋" w:cs="仿宋"/>
          <w:snapToGrid/>
          <w:color w:val="auto"/>
          <w:kern w:val="0"/>
          <w:sz w:val="32"/>
          <w:szCs w:val="32"/>
          <w:lang w:val="en-US" w:eastAsia="zh-CN"/>
        </w:rPr>
        <w:t xml:space="preserve">注册地址： </w:t>
      </w:r>
      <w:r>
        <w:rPr>
          <w:rFonts w:hint="eastAsia" w:ascii="仿宋" w:hAnsi="仿宋" w:eastAsia="仿宋" w:cs="仿宋"/>
          <w:snapToGrid/>
          <w:color w:val="auto"/>
          <w:kern w:val="0"/>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firstLine="640" w:firstLineChars="200"/>
        <w:jc w:val="both"/>
        <w:textAlignment w:val="center"/>
        <w:rPr>
          <w:rFonts w:hint="default" w:ascii="仿宋" w:hAnsi="仿宋" w:eastAsia="仿宋" w:cs="仿宋"/>
          <w:snapToGrid/>
          <w:color w:val="auto"/>
          <w:kern w:val="0"/>
          <w:sz w:val="32"/>
          <w:szCs w:val="32"/>
          <w:u w:val="single"/>
          <w:lang w:val="en-US" w:eastAsia="zh-CN"/>
        </w:rPr>
      </w:pPr>
      <w:r>
        <w:rPr>
          <w:rFonts w:hint="eastAsia" w:ascii="仿宋" w:hAnsi="仿宋" w:eastAsia="仿宋" w:cs="仿宋"/>
          <w:snapToGrid/>
          <w:color w:val="auto"/>
          <w:kern w:val="0"/>
          <w:sz w:val="32"/>
          <w:szCs w:val="32"/>
          <w:lang w:val="en-US" w:eastAsia="zh-CN"/>
        </w:rPr>
        <w:t xml:space="preserve">联 系 人： </w:t>
      </w:r>
      <w:r>
        <w:rPr>
          <w:rFonts w:hint="eastAsia" w:ascii="仿宋" w:hAnsi="仿宋" w:eastAsia="仿宋" w:cs="仿宋"/>
          <w:snapToGrid/>
          <w:color w:val="auto"/>
          <w:kern w:val="0"/>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firstLine="640" w:firstLineChars="200"/>
        <w:jc w:val="both"/>
        <w:textAlignment w:val="center"/>
        <w:rPr>
          <w:rFonts w:hint="default" w:ascii="仿宋" w:hAnsi="仿宋" w:eastAsia="仿宋" w:cs="仿宋"/>
          <w:snapToGrid/>
          <w:color w:val="auto"/>
          <w:kern w:val="0"/>
          <w:sz w:val="32"/>
          <w:szCs w:val="32"/>
          <w:u w:val="single"/>
          <w:lang w:val="en-US" w:eastAsia="zh-CN"/>
        </w:rPr>
      </w:pPr>
      <w:r>
        <w:rPr>
          <w:rFonts w:hint="eastAsia" w:ascii="仿宋" w:hAnsi="仿宋" w:eastAsia="仿宋" w:cs="仿宋"/>
          <w:snapToGrid/>
          <w:color w:val="auto"/>
          <w:kern w:val="0"/>
          <w:sz w:val="32"/>
          <w:szCs w:val="32"/>
          <w:lang w:val="en-US" w:eastAsia="zh-CN"/>
        </w:rPr>
        <w:t xml:space="preserve">电子邮箱： </w:t>
      </w:r>
      <w:r>
        <w:rPr>
          <w:rFonts w:hint="eastAsia" w:ascii="仿宋" w:hAnsi="仿宋" w:eastAsia="仿宋" w:cs="仿宋"/>
          <w:snapToGrid/>
          <w:color w:val="auto"/>
          <w:kern w:val="0"/>
          <w:sz w:val="32"/>
          <w:szCs w:val="32"/>
          <w:u w:val="single"/>
          <w:lang w:val="en-US" w:eastAsia="zh-CN"/>
        </w:rPr>
        <w:t xml:space="preserve">                                  </w:t>
      </w:r>
    </w:p>
    <w:p>
      <w:pPr>
        <w:pStyle w:val="2"/>
        <w:rPr>
          <w:rFonts w:hint="default"/>
          <w:u w:val="single"/>
          <w:lang w:val="en-US" w:eastAsia="zh-CN"/>
        </w:rPr>
      </w:pPr>
      <w:r>
        <w:rPr>
          <w:rFonts w:hint="eastAsia" w:ascii="仿宋" w:hAnsi="仿宋" w:eastAsia="仿宋" w:cs="仿宋"/>
          <w:snapToGrid/>
          <w:color w:val="auto"/>
          <w:kern w:val="0"/>
          <w:sz w:val="32"/>
          <w:szCs w:val="32"/>
          <w:lang w:val="en-US" w:eastAsia="zh-CN"/>
        </w:rPr>
        <w:t xml:space="preserve">    申报日期：</w:t>
      </w:r>
      <w:r>
        <w:rPr>
          <w:rFonts w:hint="eastAsia" w:ascii="仿宋" w:hAnsi="仿宋" w:eastAsia="仿宋" w:cs="仿宋"/>
          <w:snapToGrid/>
          <w:color w:val="auto"/>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156" w:afterLines="50" w:line="500" w:lineRule="exact"/>
        <w:ind w:left="1280" w:hanging="1280" w:hangingChars="400"/>
        <w:jc w:val="left"/>
        <w:textAlignment w:val="auto"/>
        <w:rPr>
          <w:rFonts w:hint="default" w:ascii="Times New Roman" w:hAnsi="Times New Roman" w:eastAsia="仿宋_GB2312" w:cs="Times New Roman"/>
          <w:color w:val="00000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500" w:lineRule="exact"/>
        <w:ind w:left="1280" w:hanging="1280" w:hangingChars="400"/>
        <w:jc w:val="left"/>
        <w:textAlignment w:val="auto"/>
        <w:rPr>
          <w:rFonts w:hint="default" w:ascii="Times New Roman" w:hAnsi="Times New Roman" w:eastAsia="仿宋_GB2312" w:cs="Times New Roman"/>
          <w:color w:val="00000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500" w:lineRule="exact"/>
        <w:ind w:left="1280" w:hanging="1280" w:hangingChars="400"/>
        <w:jc w:val="left"/>
        <w:textAlignment w:val="auto"/>
        <w:rPr>
          <w:rFonts w:hint="default" w:ascii="Times New Roman" w:hAnsi="Times New Roman" w:eastAsia="仿宋_GB2312" w:cs="Times New Roman"/>
          <w:color w:val="00000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500" w:lineRule="exact"/>
        <w:jc w:val="left"/>
        <w:textAlignment w:val="auto"/>
        <w:rPr>
          <w:rFonts w:hint="default" w:ascii="Times New Roman" w:hAnsi="Times New Roman" w:eastAsia="仿宋_GB2312" w:cs="Times New Roman"/>
          <w:color w:val="000000"/>
          <w:sz w:val="32"/>
          <w:szCs w:val="32"/>
          <w:shd w:val="clear" w:color="auto" w:fill="FFFFFF"/>
          <w:lang w:val="en-US" w:eastAsia="zh-CN"/>
        </w:rPr>
      </w:pPr>
    </w:p>
    <w:p>
      <w:pPr>
        <w:pStyle w:val="2"/>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heme="majorEastAsia" w:hAnsiTheme="majorEastAsia" w:eastAsiaTheme="majorEastAsia" w:cstheme="majorEastAsia"/>
          <w:b/>
          <w:bCs/>
          <w:sz w:val="44"/>
          <w:szCs w:val="44"/>
          <w:lang w:val="en-US" w:eastAsia="zh-CN"/>
        </w:rPr>
        <w:sectPr>
          <w:pgSz w:w="11906" w:h="16838"/>
          <w:pgMar w:top="1440" w:right="1800" w:bottom="1440" w:left="1800" w:header="851" w:footer="992" w:gutter="0"/>
          <w:pgNumType w:fmt="decimal"/>
          <w:cols w:space="425"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饶平县供销社2023年度中央财政资金农业社会化</w:t>
      </w:r>
    </w:p>
    <w:p>
      <w:pPr>
        <w:pStyle w:val="2"/>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服务项目实施主体申请表</w:t>
      </w:r>
    </w:p>
    <w:tbl>
      <w:tblPr>
        <w:tblStyle w:val="7"/>
        <w:tblW w:w="9046" w:type="dxa"/>
        <w:tblInd w:w="-255" w:type="dxa"/>
        <w:tblLayout w:type="fixed"/>
        <w:tblCellMar>
          <w:top w:w="0" w:type="dxa"/>
          <w:left w:w="108" w:type="dxa"/>
          <w:bottom w:w="0" w:type="dxa"/>
          <w:right w:w="108" w:type="dxa"/>
        </w:tblCellMar>
      </w:tblPr>
      <w:tblGrid>
        <w:gridCol w:w="927"/>
        <w:gridCol w:w="1702"/>
        <w:gridCol w:w="2607"/>
        <w:gridCol w:w="3810"/>
      </w:tblGrid>
      <w:tr>
        <w:tblPrEx>
          <w:tblCellMar>
            <w:top w:w="0" w:type="dxa"/>
            <w:left w:w="108" w:type="dxa"/>
            <w:bottom w:w="0" w:type="dxa"/>
            <w:right w:w="108" w:type="dxa"/>
          </w:tblCellMar>
        </w:tblPrEx>
        <w:trPr>
          <w:trHeight w:val="720" w:hRule="atLeast"/>
        </w:trPr>
        <w:tc>
          <w:tcPr>
            <w:tcW w:w="262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服务组织名称</w:t>
            </w:r>
          </w:p>
          <w:p>
            <w:pPr>
              <w:widowControl/>
              <w:spacing w:line="32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（盖章）</w:t>
            </w:r>
          </w:p>
        </w:tc>
        <w:tc>
          <w:tcPr>
            <w:tcW w:w="64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sz w:val="28"/>
                <w:szCs w:val="28"/>
              </w:rPr>
            </w:pPr>
          </w:p>
        </w:tc>
      </w:tr>
      <w:tr>
        <w:tblPrEx>
          <w:tblCellMar>
            <w:top w:w="0" w:type="dxa"/>
            <w:left w:w="108" w:type="dxa"/>
            <w:bottom w:w="0" w:type="dxa"/>
            <w:right w:w="108" w:type="dxa"/>
          </w:tblCellMar>
        </w:tblPrEx>
        <w:trPr>
          <w:trHeight w:val="567" w:hRule="atLeast"/>
        </w:trPr>
        <w:tc>
          <w:tcPr>
            <w:tcW w:w="262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eastAsia="zh-CN"/>
              </w:rPr>
              <w:t>生产</w:t>
            </w:r>
            <w:r>
              <w:rPr>
                <w:rFonts w:hint="eastAsia" w:ascii="仿宋" w:hAnsi="仿宋" w:eastAsia="仿宋" w:cs="仿宋"/>
                <w:color w:val="000000"/>
                <w:kern w:val="0"/>
                <w:sz w:val="28"/>
                <w:szCs w:val="28"/>
              </w:rPr>
              <w:t>托管服务组织法定代表人</w:t>
            </w:r>
          </w:p>
        </w:tc>
        <w:tc>
          <w:tcPr>
            <w:tcW w:w="26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姓名</w:t>
            </w:r>
          </w:p>
        </w:tc>
        <w:tc>
          <w:tcPr>
            <w:tcW w:w="38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联系电话</w:t>
            </w:r>
          </w:p>
        </w:tc>
      </w:tr>
      <w:tr>
        <w:tblPrEx>
          <w:tblCellMar>
            <w:top w:w="0" w:type="dxa"/>
            <w:left w:w="108" w:type="dxa"/>
            <w:bottom w:w="0" w:type="dxa"/>
            <w:right w:w="108" w:type="dxa"/>
          </w:tblCellMar>
        </w:tblPrEx>
        <w:trPr>
          <w:trHeight w:val="567" w:hRule="atLeast"/>
        </w:trPr>
        <w:tc>
          <w:tcPr>
            <w:tcW w:w="262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000000"/>
                <w:sz w:val="28"/>
                <w:szCs w:val="28"/>
              </w:rPr>
            </w:pPr>
          </w:p>
        </w:tc>
        <w:tc>
          <w:tcPr>
            <w:tcW w:w="26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sz w:val="28"/>
                <w:szCs w:val="28"/>
              </w:rPr>
            </w:pPr>
          </w:p>
        </w:tc>
        <w:tc>
          <w:tcPr>
            <w:tcW w:w="38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sz w:val="28"/>
                <w:szCs w:val="28"/>
              </w:rPr>
            </w:pPr>
          </w:p>
        </w:tc>
      </w:tr>
      <w:tr>
        <w:tblPrEx>
          <w:tblCellMar>
            <w:top w:w="0" w:type="dxa"/>
            <w:left w:w="108" w:type="dxa"/>
            <w:bottom w:w="0" w:type="dxa"/>
            <w:right w:w="108" w:type="dxa"/>
          </w:tblCellMar>
        </w:tblPrEx>
        <w:trPr>
          <w:trHeight w:val="624" w:hRule="atLeast"/>
        </w:trPr>
        <w:tc>
          <w:tcPr>
            <w:tcW w:w="927"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基本   情况</w:t>
            </w:r>
          </w:p>
        </w:tc>
        <w:tc>
          <w:tcPr>
            <w:tcW w:w="17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统一社会信用代码</w:t>
            </w:r>
          </w:p>
        </w:tc>
        <w:tc>
          <w:tcPr>
            <w:tcW w:w="64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sz w:val="28"/>
                <w:szCs w:val="28"/>
              </w:rPr>
            </w:pPr>
          </w:p>
        </w:tc>
      </w:tr>
      <w:tr>
        <w:tblPrEx>
          <w:tblCellMar>
            <w:top w:w="0" w:type="dxa"/>
            <w:left w:w="108" w:type="dxa"/>
            <w:bottom w:w="0" w:type="dxa"/>
            <w:right w:w="108" w:type="dxa"/>
          </w:tblCellMar>
        </w:tblPrEx>
        <w:trPr>
          <w:trHeight w:val="624" w:hRule="atLeast"/>
        </w:trPr>
        <w:tc>
          <w:tcPr>
            <w:tcW w:w="927" w:type="dxa"/>
            <w:vMerge w:val="continue"/>
            <w:tcBorders>
              <w:left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kern w:val="0"/>
                <w:sz w:val="28"/>
                <w:szCs w:val="28"/>
              </w:rPr>
            </w:pPr>
          </w:p>
        </w:tc>
        <w:tc>
          <w:tcPr>
            <w:tcW w:w="17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注册时间</w:t>
            </w:r>
          </w:p>
        </w:tc>
        <w:tc>
          <w:tcPr>
            <w:tcW w:w="64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kern w:val="0"/>
                <w:sz w:val="28"/>
                <w:szCs w:val="28"/>
              </w:rPr>
            </w:pPr>
          </w:p>
        </w:tc>
      </w:tr>
      <w:tr>
        <w:tblPrEx>
          <w:tblCellMar>
            <w:top w:w="0" w:type="dxa"/>
            <w:left w:w="108" w:type="dxa"/>
            <w:bottom w:w="0" w:type="dxa"/>
            <w:right w:w="108" w:type="dxa"/>
          </w:tblCellMar>
        </w:tblPrEx>
        <w:trPr>
          <w:trHeight w:val="1134" w:hRule="atLeast"/>
        </w:trPr>
        <w:tc>
          <w:tcPr>
            <w:tcW w:w="927" w:type="dxa"/>
            <w:vMerge w:val="continue"/>
            <w:tcBorders>
              <w:left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kern w:val="0"/>
                <w:sz w:val="28"/>
                <w:szCs w:val="28"/>
              </w:rPr>
            </w:pPr>
          </w:p>
        </w:tc>
        <w:tc>
          <w:tcPr>
            <w:tcW w:w="17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注册地址</w:t>
            </w:r>
            <w:r>
              <w:rPr>
                <w:rFonts w:hint="eastAsia" w:ascii="仿宋" w:hAnsi="仿宋" w:eastAsia="仿宋" w:cs="仿宋"/>
                <w:color w:val="000000"/>
                <w:kern w:val="0"/>
                <w:sz w:val="28"/>
                <w:szCs w:val="28"/>
                <w:lang w:val="en-US" w:eastAsia="zh-CN"/>
              </w:rPr>
              <w:t>/</w:t>
            </w:r>
          </w:p>
          <w:p>
            <w:pPr>
              <w:widowControl/>
              <w:spacing w:line="320" w:lineRule="exact"/>
              <w:jc w:val="center"/>
              <w:textAlignment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办公地址</w:t>
            </w:r>
          </w:p>
        </w:tc>
        <w:tc>
          <w:tcPr>
            <w:tcW w:w="64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kern w:val="0"/>
                <w:sz w:val="28"/>
                <w:szCs w:val="28"/>
              </w:rPr>
            </w:pPr>
          </w:p>
        </w:tc>
      </w:tr>
      <w:tr>
        <w:tblPrEx>
          <w:tblCellMar>
            <w:top w:w="0" w:type="dxa"/>
            <w:left w:w="108" w:type="dxa"/>
            <w:bottom w:w="0" w:type="dxa"/>
            <w:right w:w="108" w:type="dxa"/>
          </w:tblCellMar>
        </w:tblPrEx>
        <w:trPr>
          <w:trHeight w:val="624" w:hRule="atLeast"/>
        </w:trPr>
        <w:tc>
          <w:tcPr>
            <w:tcW w:w="927" w:type="dxa"/>
            <w:vMerge w:val="continue"/>
            <w:tcBorders>
              <w:left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kern w:val="0"/>
                <w:sz w:val="28"/>
                <w:szCs w:val="28"/>
              </w:rPr>
            </w:pPr>
          </w:p>
        </w:tc>
        <w:tc>
          <w:tcPr>
            <w:tcW w:w="17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成员数（人）</w:t>
            </w:r>
          </w:p>
        </w:tc>
        <w:tc>
          <w:tcPr>
            <w:tcW w:w="64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kern w:val="0"/>
                <w:sz w:val="28"/>
                <w:szCs w:val="28"/>
              </w:rPr>
            </w:pPr>
          </w:p>
        </w:tc>
      </w:tr>
      <w:tr>
        <w:tblPrEx>
          <w:tblCellMar>
            <w:top w:w="0" w:type="dxa"/>
            <w:left w:w="108" w:type="dxa"/>
            <w:bottom w:w="0" w:type="dxa"/>
            <w:right w:w="108" w:type="dxa"/>
          </w:tblCellMar>
        </w:tblPrEx>
        <w:trPr>
          <w:trHeight w:val="624" w:hRule="atLeast"/>
        </w:trPr>
        <w:tc>
          <w:tcPr>
            <w:tcW w:w="927" w:type="dxa"/>
            <w:vMerge w:val="continue"/>
            <w:tcBorders>
              <w:left w:val="single" w:color="000000" w:sz="4" w:space="0"/>
              <w:right w:val="single" w:color="000000" w:sz="4" w:space="0"/>
            </w:tcBorders>
            <w:noWrap w:val="0"/>
            <w:vAlign w:val="center"/>
          </w:tcPr>
          <w:p>
            <w:pPr>
              <w:spacing w:line="320" w:lineRule="exact"/>
              <w:jc w:val="center"/>
              <w:rPr>
                <w:rFonts w:hint="eastAsia" w:ascii="仿宋" w:hAnsi="仿宋" w:eastAsia="仿宋" w:cs="仿宋"/>
                <w:color w:val="000000"/>
                <w:sz w:val="28"/>
                <w:szCs w:val="28"/>
              </w:rPr>
            </w:pPr>
          </w:p>
        </w:tc>
        <w:tc>
          <w:tcPr>
            <w:tcW w:w="1702"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主营业务</w:t>
            </w:r>
          </w:p>
        </w:tc>
        <w:tc>
          <w:tcPr>
            <w:tcW w:w="26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业务（作物）类别</w:t>
            </w:r>
          </w:p>
        </w:tc>
        <w:tc>
          <w:tcPr>
            <w:tcW w:w="38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kern w:val="0"/>
                <w:sz w:val="28"/>
                <w:szCs w:val="28"/>
              </w:rPr>
            </w:pPr>
          </w:p>
        </w:tc>
      </w:tr>
      <w:tr>
        <w:tblPrEx>
          <w:tblCellMar>
            <w:top w:w="0" w:type="dxa"/>
            <w:left w:w="108" w:type="dxa"/>
            <w:bottom w:w="0" w:type="dxa"/>
            <w:right w:w="108" w:type="dxa"/>
          </w:tblCellMar>
        </w:tblPrEx>
        <w:trPr>
          <w:trHeight w:val="624" w:hRule="atLeast"/>
        </w:trPr>
        <w:tc>
          <w:tcPr>
            <w:tcW w:w="927" w:type="dxa"/>
            <w:vMerge w:val="continue"/>
            <w:tcBorders>
              <w:left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sz w:val="28"/>
                <w:szCs w:val="28"/>
              </w:rPr>
            </w:pPr>
          </w:p>
        </w:tc>
        <w:tc>
          <w:tcPr>
            <w:tcW w:w="1702" w:type="dxa"/>
            <w:vMerge w:val="continue"/>
            <w:tcBorders>
              <w:left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sz w:val="28"/>
                <w:szCs w:val="28"/>
              </w:rPr>
            </w:pPr>
          </w:p>
        </w:tc>
        <w:tc>
          <w:tcPr>
            <w:tcW w:w="26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经营面积（亩）</w:t>
            </w:r>
          </w:p>
        </w:tc>
        <w:tc>
          <w:tcPr>
            <w:tcW w:w="3810" w:type="dxa"/>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sz w:val="28"/>
                <w:szCs w:val="28"/>
              </w:rPr>
            </w:pPr>
          </w:p>
        </w:tc>
      </w:tr>
      <w:tr>
        <w:tblPrEx>
          <w:tblCellMar>
            <w:top w:w="0" w:type="dxa"/>
            <w:left w:w="108" w:type="dxa"/>
            <w:bottom w:w="0" w:type="dxa"/>
            <w:right w:w="108" w:type="dxa"/>
          </w:tblCellMar>
        </w:tblPrEx>
        <w:trPr>
          <w:trHeight w:val="624" w:hRule="atLeast"/>
        </w:trPr>
        <w:tc>
          <w:tcPr>
            <w:tcW w:w="927"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sz w:val="28"/>
                <w:szCs w:val="28"/>
              </w:rPr>
            </w:pPr>
          </w:p>
        </w:tc>
        <w:tc>
          <w:tcPr>
            <w:tcW w:w="1702" w:type="dxa"/>
            <w:vMerge w:val="continue"/>
            <w:tcBorders>
              <w:left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sz w:val="28"/>
                <w:szCs w:val="28"/>
              </w:rPr>
            </w:pPr>
          </w:p>
        </w:tc>
        <w:tc>
          <w:tcPr>
            <w:tcW w:w="26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业务介绍</w:t>
            </w:r>
          </w:p>
        </w:tc>
        <w:tc>
          <w:tcPr>
            <w:tcW w:w="3810" w:type="dxa"/>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sz w:val="28"/>
                <w:szCs w:val="28"/>
              </w:rPr>
            </w:pPr>
          </w:p>
        </w:tc>
      </w:tr>
      <w:tr>
        <w:tblPrEx>
          <w:tblCellMar>
            <w:top w:w="0" w:type="dxa"/>
            <w:left w:w="108" w:type="dxa"/>
            <w:bottom w:w="0" w:type="dxa"/>
            <w:right w:w="108" w:type="dxa"/>
          </w:tblCellMar>
        </w:tblPrEx>
        <w:trPr>
          <w:trHeight w:val="624" w:hRule="atLeast"/>
        </w:trPr>
        <w:tc>
          <w:tcPr>
            <w:tcW w:w="2629" w:type="dxa"/>
            <w:gridSpan w:val="2"/>
            <w:vMerge w:val="restart"/>
            <w:tcBorders>
              <w:top w:val="single" w:color="000000" w:sz="4" w:space="0"/>
              <w:left w:val="single" w:color="000000" w:sz="4" w:space="0"/>
              <w:right w:val="single" w:color="000000" w:sz="4" w:space="0"/>
            </w:tcBorders>
            <w:noWrap w:val="0"/>
            <w:vAlign w:val="center"/>
          </w:tcPr>
          <w:p>
            <w:pPr>
              <w:pStyle w:val="10"/>
              <w:widowControl/>
              <w:spacing w:line="32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作业能力</w:t>
            </w:r>
          </w:p>
        </w:tc>
        <w:tc>
          <w:tcPr>
            <w:tcW w:w="26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年作业服务能力</w:t>
            </w:r>
          </w:p>
        </w:tc>
        <w:tc>
          <w:tcPr>
            <w:tcW w:w="38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kern w:val="0"/>
                <w:sz w:val="28"/>
                <w:szCs w:val="28"/>
              </w:rPr>
            </w:pPr>
          </w:p>
        </w:tc>
      </w:tr>
      <w:tr>
        <w:tblPrEx>
          <w:tblCellMar>
            <w:top w:w="0" w:type="dxa"/>
            <w:left w:w="108" w:type="dxa"/>
            <w:bottom w:w="0" w:type="dxa"/>
            <w:right w:w="108" w:type="dxa"/>
          </w:tblCellMar>
        </w:tblPrEx>
        <w:trPr>
          <w:trHeight w:val="624" w:hRule="atLeast"/>
        </w:trPr>
        <w:tc>
          <w:tcPr>
            <w:tcW w:w="2629" w:type="dxa"/>
            <w:gridSpan w:val="2"/>
            <w:vMerge w:val="continue"/>
            <w:tcBorders>
              <w:left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sz w:val="28"/>
                <w:szCs w:val="28"/>
              </w:rPr>
            </w:pPr>
          </w:p>
        </w:tc>
        <w:tc>
          <w:tcPr>
            <w:tcW w:w="26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机具设备拥有情况</w:t>
            </w:r>
          </w:p>
        </w:tc>
        <w:tc>
          <w:tcPr>
            <w:tcW w:w="38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kern w:val="0"/>
                <w:sz w:val="28"/>
                <w:szCs w:val="28"/>
              </w:rPr>
            </w:pPr>
          </w:p>
        </w:tc>
      </w:tr>
      <w:tr>
        <w:tblPrEx>
          <w:tblCellMar>
            <w:top w:w="0" w:type="dxa"/>
            <w:left w:w="108" w:type="dxa"/>
            <w:bottom w:w="0" w:type="dxa"/>
            <w:right w:w="108" w:type="dxa"/>
          </w:tblCellMar>
        </w:tblPrEx>
        <w:trPr>
          <w:trHeight w:val="624" w:hRule="atLeast"/>
        </w:trPr>
        <w:tc>
          <w:tcPr>
            <w:tcW w:w="2629" w:type="dxa"/>
            <w:gridSpan w:val="2"/>
            <w:vMerge w:val="continue"/>
            <w:tcBorders>
              <w:left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kern w:val="0"/>
                <w:sz w:val="28"/>
                <w:szCs w:val="28"/>
              </w:rPr>
            </w:pPr>
          </w:p>
        </w:tc>
        <w:tc>
          <w:tcPr>
            <w:tcW w:w="26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收费</w:t>
            </w:r>
            <w:r>
              <w:rPr>
                <w:rFonts w:hint="eastAsia" w:ascii="仿宋" w:hAnsi="仿宋" w:eastAsia="仿宋" w:cs="仿宋"/>
                <w:color w:val="000000"/>
                <w:kern w:val="0"/>
                <w:sz w:val="28"/>
                <w:szCs w:val="28"/>
                <w:lang w:eastAsia="zh-CN"/>
              </w:rPr>
              <w:t>标准</w:t>
            </w:r>
          </w:p>
        </w:tc>
        <w:tc>
          <w:tcPr>
            <w:tcW w:w="38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kern w:val="0"/>
                <w:sz w:val="28"/>
                <w:szCs w:val="28"/>
              </w:rPr>
            </w:pPr>
          </w:p>
        </w:tc>
      </w:tr>
      <w:tr>
        <w:tblPrEx>
          <w:tblCellMar>
            <w:top w:w="0" w:type="dxa"/>
            <w:left w:w="108" w:type="dxa"/>
            <w:bottom w:w="0" w:type="dxa"/>
            <w:right w:w="108" w:type="dxa"/>
          </w:tblCellMar>
        </w:tblPrEx>
        <w:trPr>
          <w:trHeight w:val="624" w:hRule="atLeast"/>
        </w:trPr>
        <w:tc>
          <w:tcPr>
            <w:tcW w:w="2629" w:type="dxa"/>
            <w:gridSpan w:val="2"/>
            <w:vMerge w:val="restart"/>
            <w:tcBorders>
              <w:top w:val="single" w:color="000000" w:sz="4" w:space="0"/>
              <w:left w:val="single" w:color="000000" w:sz="4" w:space="0"/>
              <w:right w:val="single" w:color="000000" w:sz="4" w:space="0"/>
            </w:tcBorders>
            <w:noWrap w:val="0"/>
            <w:vAlign w:val="center"/>
          </w:tcPr>
          <w:p>
            <w:pPr>
              <w:pStyle w:val="10"/>
              <w:widowControl/>
              <w:spacing w:line="32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硬件设施</w:t>
            </w:r>
          </w:p>
        </w:tc>
        <w:tc>
          <w:tcPr>
            <w:tcW w:w="26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办公场所（平</w:t>
            </w:r>
            <w:r>
              <w:rPr>
                <w:rFonts w:hint="eastAsia" w:ascii="仿宋" w:hAnsi="仿宋" w:eastAsia="仿宋" w:cs="仿宋"/>
                <w:color w:val="000000"/>
                <w:kern w:val="0"/>
                <w:sz w:val="28"/>
                <w:szCs w:val="28"/>
                <w:lang w:eastAsia="zh-CN"/>
              </w:rPr>
              <w:t>方</w:t>
            </w:r>
            <w:r>
              <w:rPr>
                <w:rFonts w:hint="eastAsia" w:ascii="仿宋" w:hAnsi="仿宋" w:eastAsia="仿宋" w:cs="仿宋"/>
                <w:color w:val="000000"/>
                <w:kern w:val="0"/>
                <w:sz w:val="28"/>
                <w:szCs w:val="28"/>
              </w:rPr>
              <w:t>米）</w:t>
            </w:r>
          </w:p>
        </w:tc>
        <w:tc>
          <w:tcPr>
            <w:tcW w:w="38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kern w:val="0"/>
                <w:sz w:val="28"/>
                <w:szCs w:val="28"/>
              </w:rPr>
            </w:pPr>
          </w:p>
        </w:tc>
      </w:tr>
      <w:tr>
        <w:tblPrEx>
          <w:tblCellMar>
            <w:top w:w="0" w:type="dxa"/>
            <w:left w:w="108" w:type="dxa"/>
            <w:bottom w:w="0" w:type="dxa"/>
            <w:right w:w="108" w:type="dxa"/>
          </w:tblCellMar>
        </w:tblPrEx>
        <w:trPr>
          <w:trHeight w:val="624" w:hRule="atLeast"/>
        </w:trPr>
        <w:tc>
          <w:tcPr>
            <w:tcW w:w="2629" w:type="dxa"/>
            <w:gridSpan w:val="2"/>
            <w:vMerge w:val="continue"/>
            <w:tcBorders>
              <w:left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sz w:val="28"/>
                <w:szCs w:val="28"/>
              </w:rPr>
            </w:pPr>
          </w:p>
        </w:tc>
        <w:tc>
          <w:tcPr>
            <w:tcW w:w="26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库棚、维修场所</w:t>
            </w:r>
          </w:p>
          <w:p>
            <w:pPr>
              <w:widowControl/>
              <w:spacing w:line="32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（平</w:t>
            </w:r>
            <w:r>
              <w:rPr>
                <w:rFonts w:hint="eastAsia" w:ascii="仿宋" w:hAnsi="仿宋" w:eastAsia="仿宋" w:cs="仿宋"/>
                <w:color w:val="000000"/>
                <w:kern w:val="0"/>
                <w:sz w:val="28"/>
                <w:szCs w:val="28"/>
                <w:lang w:eastAsia="zh-CN"/>
              </w:rPr>
              <w:t>方</w:t>
            </w:r>
            <w:r>
              <w:rPr>
                <w:rFonts w:hint="eastAsia" w:ascii="仿宋" w:hAnsi="仿宋" w:eastAsia="仿宋" w:cs="仿宋"/>
                <w:color w:val="000000"/>
                <w:kern w:val="0"/>
                <w:sz w:val="28"/>
                <w:szCs w:val="28"/>
              </w:rPr>
              <w:t>米）</w:t>
            </w:r>
          </w:p>
        </w:tc>
        <w:tc>
          <w:tcPr>
            <w:tcW w:w="38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kern w:val="0"/>
                <w:sz w:val="28"/>
                <w:szCs w:val="28"/>
              </w:rPr>
            </w:pPr>
          </w:p>
        </w:tc>
      </w:tr>
      <w:tr>
        <w:tblPrEx>
          <w:tblCellMar>
            <w:top w:w="0" w:type="dxa"/>
            <w:left w:w="108" w:type="dxa"/>
            <w:bottom w:w="0" w:type="dxa"/>
            <w:right w:w="108" w:type="dxa"/>
          </w:tblCellMar>
        </w:tblPrEx>
        <w:trPr>
          <w:trHeight w:val="624" w:hRule="atLeast"/>
        </w:trPr>
        <w:tc>
          <w:tcPr>
            <w:tcW w:w="2629" w:type="dxa"/>
            <w:gridSpan w:val="2"/>
            <w:vMerge w:val="continue"/>
            <w:tcBorders>
              <w:left w:val="single" w:color="000000" w:sz="4" w:space="0"/>
              <w:bottom w:val="single" w:color="auto"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kern w:val="0"/>
                <w:sz w:val="28"/>
                <w:szCs w:val="28"/>
              </w:rPr>
            </w:pPr>
          </w:p>
        </w:tc>
        <w:tc>
          <w:tcPr>
            <w:tcW w:w="2607"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办公设备</w:t>
            </w:r>
          </w:p>
        </w:tc>
        <w:tc>
          <w:tcPr>
            <w:tcW w:w="3810"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kern w:val="0"/>
                <w:sz w:val="28"/>
                <w:szCs w:val="28"/>
              </w:rPr>
            </w:pPr>
          </w:p>
        </w:tc>
      </w:tr>
      <w:tr>
        <w:tblPrEx>
          <w:tblCellMar>
            <w:top w:w="0" w:type="dxa"/>
            <w:left w:w="108" w:type="dxa"/>
            <w:bottom w:w="0" w:type="dxa"/>
            <w:right w:w="108" w:type="dxa"/>
          </w:tblCellMar>
        </w:tblPrEx>
        <w:trPr>
          <w:trHeight w:val="624" w:hRule="atLeast"/>
        </w:trPr>
        <w:tc>
          <w:tcPr>
            <w:tcW w:w="262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软件设施</w:t>
            </w:r>
          </w:p>
        </w:tc>
        <w:tc>
          <w:tcPr>
            <w:tcW w:w="260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内部组织机构</w:t>
            </w:r>
          </w:p>
        </w:tc>
        <w:tc>
          <w:tcPr>
            <w:tcW w:w="3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eastAsia" w:ascii="仿宋" w:hAnsi="仿宋" w:eastAsia="仿宋" w:cs="仿宋"/>
                <w:color w:val="000000"/>
                <w:kern w:val="0"/>
                <w:sz w:val="28"/>
                <w:szCs w:val="28"/>
              </w:rPr>
            </w:pPr>
          </w:p>
        </w:tc>
      </w:tr>
      <w:tr>
        <w:tblPrEx>
          <w:tblCellMar>
            <w:top w:w="0" w:type="dxa"/>
            <w:left w:w="108" w:type="dxa"/>
            <w:bottom w:w="0" w:type="dxa"/>
            <w:right w:w="108" w:type="dxa"/>
          </w:tblCellMar>
        </w:tblPrEx>
        <w:trPr>
          <w:trHeight w:val="624" w:hRule="atLeast"/>
        </w:trPr>
        <w:tc>
          <w:tcPr>
            <w:tcW w:w="262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eastAsia" w:ascii="仿宋" w:hAnsi="仿宋" w:eastAsia="仿宋" w:cs="仿宋"/>
                <w:color w:val="000000"/>
                <w:sz w:val="28"/>
                <w:szCs w:val="28"/>
              </w:rPr>
            </w:pPr>
          </w:p>
        </w:tc>
        <w:tc>
          <w:tcPr>
            <w:tcW w:w="260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管理制度</w:t>
            </w:r>
          </w:p>
        </w:tc>
        <w:tc>
          <w:tcPr>
            <w:tcW w:w="3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eastAsia" w:ascii="仿宋" w:hAnsi="仿宋" w:eastAsia="仿宋" w:cs="仿宋"/>
                <w:color w:val="000000"/>
                <w:kern w:val="0"/>
                <w:sz w:val="28"/>
                <w:szCs w:val="28"/>
              </w:rPr>
            </w:pPr>
          </w:p>
        </w:tc>
      </w:tr>
      <w:tr>
        <w:tblPrEx>
          <w:tblCellMar>
            <w:top w:w="0" w:type="dxa"/>
            <w:left w:w="108" w:type="dxa"/>
            <w:bottom w:w="0" w:type="dxa"/>
            <w:right w:w="108" w:type="dxa"/>
          </w:tblCellMar>
        </w:tblPrEx>
        <w:trPr>
          <w:trHeight w:val="624" w:hRule="atLeast"/>
        </w:trPr>
        <w:tc>
          <w:tcPr>
            <w:tcW w:w="262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eastAsia" w:ascii="仿宋" w:hAnsi="仿宋" w:eastAsia="仿宋" w:cs="仿宋"/>
                <w:color w:val="000000"/>
                <w:kern w:val="0"/>
                <w:sz w:val="28"/>
                <w:szCs w:val="28"/>
              </w:rPr>
            </w:pPr>
          </w:p>
        </w:tc>
        <w:tc>
          <w:tcPr>
            <w:tcW w:w="260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账目、台账</w:t>
            </w:r>
          </w:p>
        </w:tc>
        <w:tc>
          <w:tcPr>
            <w:tcW w:w="3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eastAsia" w:ascii="仿宋" w:hAnsi="仿宋" w:eastAsia="仿宋" w:cs="仿宋"/>
                <w:color w:val="000000"/>
                <w:kern w:val="0"/>
                <w:sz w:val="28"/>
                <w:szCs w:val="28"/>
              </w:rPr>
            </w:pPr>
          </w:p>
        </w:tc>
      </w:tr>
      <w:tr>
        <w:tblPrEx>
          <w:tblCellMar>
            <w:top w:w="0" w:type="dxa"/>
            <w:left w:w="108" w:type="dxa"/>
            <w:bottom w:w="0" w:type="dxa"/>
            <w:right w:w="108" w:type="dxa"/>
          </w:tblCellMar>
        </w:tblPrEx>
        <w:trPr>
          <w:trHeight w:val="725" w:hRule="atLeast"/>
        </w:trPr>
        <w:tc>
          <w:tcPr>
            <w:tcW w:w="2629" w:type="dxa"/>
            <w:gridSpan w:val="2"/>
            <w:vMerge w:val="restart"/>
            <w:tcBorders>
              <w:top w:val="single" w:color="auto" w:sz="4" w:space="0"/>
              <w:left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snapToGrid/>
                <w:color w:val="auto"/>
                <w:kern w:val="0"/>
                <w:sz w:val="32"/>
                <w:szCs w:val="32"/>
                <w:lang w:val="en-US" w:eastAsia="zh-CN"/>
              </w:rPr>
            </w:pPr>
            <w:r>
              <w:rPr>
                <w:rFonts w:hint="eastAsia" w:ascii="仿宋" w:hAnsi="仿宋" w:eastAsia="仿宋" w:cs="仿宋"/>
                <w:snapToGrid/>
                <w:color w:val="auto"/>
                <w:kern w:val="0"/>
                <w:sz w:val="32"/>
                <w:szCs w:val="32"/>
                <w:lang w:val="en-US" w:eastAsia="zh-CN"/>
              </w:rPr>
              <w:t>项目单位</w:t>
            </w:r>
          </w:p>
          <w:p>
            <w:pPr>
              <w:widowControl/>
              <w:spacing w:line="320" w:lineRule="exact"/>
              <w:jc w:val="center"/>
              <w:textAlignment w:val="center"/>
              <w:rPr>
                <w:rFonts w:hint="eastAsia" w:ascii="仿宋" w:hAnsi="仿宋" w:eastAsia="仿宋" w:cs="仿宋"/>
                <w:snapToGrid/>
                <w:color w:val="auto"/>
                <w:kern w:val="0"/>
                <w:sz w:val="32"/>
                <w:szCs w:val="32"/>
                <w:lang w:val="en-US" w:eastAsia="zh-CN"/>
              </w:rPr>
            </w:pPr>
            <w:r>
              <w:rPr>
                <w:rFonts w:hint="eastAsia" w:ascii="仿宋" w:hAnsi="仿宋" w:eastAsia="仿宋" w:cs="仿宋"/>
                <w:snapToGrid/>
                <w:color w:val="auto"/>
                <w:kern w:val="0"/>
                <w:sz w:val="32"/>
                <w:szCs w:val="32"/>
                <w:lang w:val="en-US" w:eastAsia="zh-CN"/>
              </w:rPr>
              <w:t>账户</w:t>
            </w:r>
          </w:p>
        </w:tc>
        <w:tc>
          <w:tcPr>
            <w:tcW w:w="6417" w:type="dxa"/>
            <w:gridSpan w:val="2"/>
            <w:tcBorders>
              <w:top w:val="single" w:color="auto" w:sz="4" w:space="0"/>
              <w:left w:val="single" w:color="000000" w:sz="4" w:space="0"/>
              <w:bottom w:val="single" w:color="auto" w:sz="4" w:space="0"/>
              <w:right w:val="single" w:color="000000" w:sz="4" w:space="0"/>
            </w:tcBorders>
            <w:noWrap w:val="0"/>
            <w:vAlign w:val="center"/>
          </w:tcPr>
          <w:p>
            <w:pPr>
              <w:widowControl/>
              <w:spacing w:line="320" w:lineRule="exact"/>
              <w:jc w:val="left"/>
              <w:textAlignment w:val="center"/>
              <w:rPr>
                <w:rFonts w:hint="eastAsia" w:ascii="仿宋" w:hAnsi="仿宋" w:eastAsia="仿宋" w:cs="仿宋"/>
                <w:snapToGrid/>
                <w:color w:val="auto"/>
                <w:kern w:val="0"/>
                <w:sz w:val="32"/>
                <w:szCs w:val="32"/>
                <w:lang w:val="en-US" w:eastAsia="zh-CN"/>
              </w:rPr>
            </w:pPr>
            <w:r>
              <w:rPr>
                <w:rFonts w:hint="eastAsia" w:ascii="仿宋" w:hAnsi="仿宋" w:eastAsia="仿宋" w:cs="仿宋"/>
                <w:snapToGrid/>
                <w:color w:val="auto"/>
                <w:kern w:val="0"/>
                <w:sz w:val="32"/>
                <w:szCs w:val="32"/>
                <w:lang w:val="en-US" w:eastAsia="zh-CN"/>
              </w:rPr>
              <w:t>收款单位：</w:t>
            </w:r>
          </w:p>
        </w:tc>
      </w:tr>
      <w:tr>
        <w:tblPrEx>
          <w:tblCellMar>
            <w:top w:w="0" w:type="dxa"/>
            <w:left w:w="108" w:type="dxa"/>
            <w:bottom w:w="0" w:type="dxa"/>
            <w:right w:w="108" w:type="dxa"/>
          </w:tblCellMar>
        </w:tblPrEx>
        <w:trPr>
          <w:trHeight w:val="725" w:hRule="atLeast"/>
        </w:trPr>
        <w:tc>
          <w:tcPr>
            <w:tcW w:w="2629" w:type="dxa"/>
            <w:gridSpan w:val="2"/>
            <w:vMerge w:val="continue"/>
            <w:tcBorders>
              <w:left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snapToGrid/>
                <w:color w:val="auto"/>
                <w:kern w:val="0"/>
                <w:sz w:val="32"/>
                <w:szCs w:val="32"/>
                <w:lang w:val="en-US" w:eastAsia="zh-CN"/>
              </w:rPr>
            </w:pPr>
          </w:p>
        </w:tc>
        <w:tc>
          <w:tcPr>
            <w:tcW w:w="6417" w:type="dxa"/>
            <w:gridSpan w:val="2"/>
            <w:tcBorders>
              <w:top w:val="single" w:color="auto" w:sz="4" w:space="0"/>
              <w:left w:val="single" w:color="000000" w:sz="4" w:space="0"/>
              <w:bottom w:val="single" w:color="auto" w:sz="4" w:space="0"/>
              <w:right w:val="single" w:color="000000" w:sz="4" w:space="0"/>
            </w:tcBorders>
            <w:noWrap w:val="0"/>
            <w:vAlign w:val="center"/>
          </w:tcPr>
          <w:p>
            <w:pPr>
              <w:widowControl/>
              <w:spacing w:line="320" w:lineRule="exact"/>
              <w:jc w:val="left"/>
              <w:textAlignment w:val="center"/>
              <w:rPr>
                <w:rFonts w:hint="eastAsia" w:ascii="仿宋" w:hAnsi="仿宋" w:eastAsia="仿宋" w:cs="仿宋"/>
                <w:snapToGrid/>
                <w:color w:val="auto"/>
                <w:kern w:val="0"/>
                <w:sz w:val="32"/>
                <w:szCs w:val="32"/>
                <w:lang w:val="en-US" w:eastAsia="zh-CN"/>
              </w:rPr>
            </w:pPr>
            <w:r>
              <w:rPr>
                <w:rFonts w:hint="eastAsia" w:ascii="仿宋" w:hAnsi="仿宋" w:eastAsia="仿宋" w:cs="仿宋"/>
                <w:snapToGrid/>
                <w:color w:val="auto"/>
                <w:kern w:val="0"/>
                <w:sz w:val="32"/>
                <w:szCs w:val="32"/>
                <w:lang w:val="en-US" w:eastAsia="zh-CN"/>
              </w:rPr>
              <w:t>开户银行：</w:t>
            </w:r>
          </w:p>
        </w:tc>
      </w:tr>
      <w:tr>
        <w:tblPrEx>
          <w:tblCellMar>
            <w:top w:w="0" w:type="dxa"/>
            <w:left w:w="108" w:type="dxa"/>
            <w:bottom w:w="0" w:type="dxa"/>
            <w:right w:w="108" w:type="dxa"/>
          </w:tblCellMar>
        </w:tblPrEx>
        <w:trPr>
          <w:trHeight w:val="725" w:hRule="atLeast"/>
        </w:trPr>
        <w:tc>
          <w:tcPr>
            <w:tcW w:w="2629" w:type="dxa"/>
            <w:gridSpan w:val="2"/>
            <w:vMerge w:val="continue"/>
            <w:tcBorders>
              <w:left w:val="single" w:color="000000" w:sz="4" w:space="0"/>
              <w:bottom w:val="single" w:color="auto"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snapToGrid/>
                <w:color w:val="auto"/>
                <w:kern w:val="0"/>
                <w:sz w:val="32"/>
                <w:szCs w:val="32"/>
                <w:lang w:val="en-US" w:eastAsia="zh-CN"/>
              </w:rPr>
            </w:pPr>
          </w:p>
        </w:tc>
        <w:tc>
          <w:tcPr>
            <w:tcW w:w="6417" w:type="dxa"/>
            <w:gridSpan w:val="2"/>
            <w:tcBorders>
              <w:top w:val="single" w:color="auto" w:sz="4" w:space="0"/>
              <w:left w:val="single" w:color="000000" w:sz="4" w:space="0"/>
              <w:bottom w:val="single" w:color="auto" w:sz="4" w:space="0"/>
              <w:right w:val="single" w:color="000000" w:sz="4" w:space="0"/>
            </w:tcBorders>
            <w:noWrap w:val="0"/>
            <w:vAlign w:val="center"/>
          </w:tcPr>
          <w:p>
            <w:pPr>
              <w:widowControl/>
              <w:spacing w:line="320" w:lineRule="exact"/>
              <w:jc w:val="left"/>
              <w:textAlignment w:val="center"/>
              <w:rPr>
                <w:rFonts w:hint="eastAsia" w:ascii="仿宋" w:hAnsi="仿宋" w:eastAsia="仿宋" w:cs="仿宋"/>
                <w:snapToGrid/>
                <w:color w:val="auto"/>
                <w:kern w:val="0"/>
                <w:sz w:val="32"/>
                <w:szCs w:val="32"/>
                <w:lang w:val="en-US" w:eastAsia="zh-CN"/>
              </w:rPr>
            </w:pPr>
            <w:r>
              <w:rPr>
                <w:rFonts w:hint="eastAsia" w:ascii="仿宋" w:hAnsi="仿宋" w:eastAsia="仿宋" w:cs="仿宋"/>
                <w:snapToGrid/>
                <w:color w:val="auto"/>
                <w:kern w:val="0"/>
                <w:sz w:val="32"/>
                <w:szCs w:val="32"/>
                <w:lang w:val="en-US" w:eastAsia="zh-CN"/>
              </w:rPr>
              <w:t>账    号：</w:t>
            </w:r>
          </w:p>
        </w:tc>
      </w:tr>
      <w:tr>
        <w:tblPrEx>
          <w:tblCellMar>
            <w:top w:w="0" w:type="dxa"/>
            <w:left w:w="108" w:type="dxa"/>
            <w:bottom w:w="0" w:type="dxa"/>
            <w:right w:w="108" w:type="dxa"/>
          </w:tblCellMar>
        </w:tblPrEx>
        <w:trPr>
          <w:trHeight w:val="5335" w:hRule="atLeast"/>
        </w:trPr>
        <w:tc>
          <w:tcPr>
            <w:tcW w:w="2629" w:type="dxa"/>
            <w:gridSpan w:val="2"/>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360" w:lineRule="auto"/>
              <w:jc w:val="center"/>
              <w:textAlignment w:val="center"/>
              <w:rPr>
                <w:rFonts w:hint="eastAsia" w:ascii="仿宋" w:hAnsi="仿宋" w:eastAsia="仿宋" w:cs="仿宋"/>
                <w:snapToGrid/>
                <w:color w:val="auto"/>
                <w:kern w:val="0"/>
                <w:sz w:val="32"/>
                <w:szCs w:val="32"/>
                <w:lang w:val="en-US" w:eastAsia="zh-CN"/>
              </w:rPr>
            </w:pPr>
            <w:r>
              <w:rPr>
                <w:rFonts w:hint="eastAsia" w:ascii="仿宋" w:hAnsi="仿宋" w:eastAsia="仿宋" w:cs="仿宋"/>
                <w:snapToGrid/>
                <w:color w:val="auto"/>
                <w:kern w:val="0"/>
                <w:sz w:val="32"/>
                <w:szCs w:val="32"/>
                <w:lang w:val="en-US" w:eastAsia="zh-CN"/>
              </w:rPr>
              <w:t>申报单位</w:t>
            </w:r>
          </w:p>
          <w:p>
            <w:pPr>
              <w:widowControl/>
              <w:spacing w:line="320" w:lineRule="exact"/>
              <w:jc w:val="center"/>
              <w:textAlignment w:val="center"/>
              <w:rPr>
                <w:rFonts w:hint="eastAsia" w:ascii="仿宋" w:hAnsi="仿宋" w:eastAsia="仿宋" w:cs="仿宋"/>
                <w:color w:val="000000"/>
                <w:kern w:val="0"/>
                <w:sz w:val="32"/>
                <w:szCs w:val="32"/>
              </w:rPr>
            </w:pPr>
            <w:r>
              <w:rPr>
                <w:rFonts w:hint="eastAsia" w:ascii="仿宋" w:hAnsi="仿宋" w:eastAsia="仿宋" w:cs="仿宋"/>
                <w:snapToGrid/>
                <w:color w:val="auto"/>
                <w:kern w:val="0"/>
                <w:sz w:val="32"/>
                <w:szCs w:val="32"/>
                <w:lang w:val="en-US" w:eastAsia="zh-CN"/>
              </w:rPr>
              <w:t>意见</w:t>
            </w:r>
          </w:p>
        </w:tc>
        <w:tc>
          <w:tcPr>
            <w:tcW w:w="6417" w:type="dxa"/>
            <w:gridSpan w:val="2"/>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570" w:lineRule="exact"/>
              <w:ind w:firstLine="640" w:firstLineChars="200"/>
              <w:jc w:val="both"/>
              <w:textAlignment w:val="center"/>
              <w:rPr>
                <w:rFonts w:hint="eastAsia" w:ascii="仿宋" w:hAnsi="仿宋" w:eastAsia="仿宋" w:cs="仿宋"/>
                <w:snapToGrid/>
                <w:color w:val="auto"/>
                <w:kern w:val="0"/>
                <w:sz w:val="32"/>
                <w:szCs w:val="32"/>
                <w:lang w:val="en-US" w:eastAsia="zh-CN"/>
              </w:rPr>
            </w:pPr>
            <w:r>
              <w:rPr>
                <w:rFonts w:hint="eastAsia" w:ascii="仿宋" w:hAnsi="仿宋" w:eastAsia="仿宋" w:cs="仿宋"/>
                <w:snapToGrid/>
                <w:color w:val="auto"/>
                <w:kern w:val="0"/>
                <w:sz w:val="32"/>
                <w:szCs w:val="32"/>
                <w:lang w:val="en-US" w:eastAsia="zh-CN"/>
              </w:rPr>
              <w:t>本服务组织所提供材料均为真实、可靠、合法，如能成功申请成为项目实施主体，保证严格按照要求开展项目实施，接受社会化服务行业管理部门的监督，保障服务效果。</w:t>
            </w:r>
          </w:p>
          <w:p>
            <w:pPr>
              <w:pStyle w:val="2"/>
              <w:keepNext w:val="0"/>
              <w:keepLines w:val="0"/>
              <w:pageBreakBefore w:val="0"/>
              <w:kinsoku/>
              <w:topLinePunct w:val="0"/>
              <w:autoSpaceDE/>
              <w:autoSpaceDN/>
              <w:bidi w:val="0"/>
              <w:spacing w:line="570" w:lineRule="exact"/>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right="848" w:firstLine="1920" w:firstLineChars="6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单位（盖章）：</w:t>
            </w:r>
          </w:p>
          <w:p>
            <w:pPr>
              <w:keepNext w:val="0"/>
              <w:keepLines w:val="0"/>
              <w:pageBreakBefore w:val="0"/>
              <w:widowControl/>
              <w:kinsoku/>
              <w:wordWrap/>
              <w:overflowPunct w:val="0"/>
              <w:topLinePunct w:val="0"/>
              <w:autoSpaceDE/>
              <w:autoSpaceDN/>
              <w:bidi w:val="0"/>
              <w:adjustRightInd/>
              <w:snapToGrid/>
              <w:spacing w:before="150" w:line="570" w:lineRule="exact"/>
              <w:ind w:firstLine="640" w:firstLineChars="200"/>
              <w:jc w:val="left"/>
              <w:textAlignment w:val="auto"/>
              <w:rPr>
                <w:rFonts w:hint="eastAsia" w:ascii="仿宋" w:hAnsi="仿宋" w:eastAsia="仿宋" w:cs="仿宋"/>
                <w:snapToGrid/>
                <w:color w:val="auto"/>
                <w:kern w:val="0"/>
                <w:sz w:val="32"/>
                <w:szCs w:val="32"/>
                <w:lang w:val="en-US" w:eastAsia="zh-CN"/>
              </w:rPr>
            </w:pPr>
            <w:r>
              <w:rPr>
                <w:rFonts w:hint="eastAsia" w:ascii="仿宋" w:hAnsi="仿宋" w:eastAsia="仿宋" w:cs="仿宋"/>
                <w:color w:val="000000"/>
                <w:kern w:val="0"/>
                <w:sz w:val="32"/>
                <w:szCs w:val="32"/>
                <w:shd w:val="clear" w:color="auto" w:fill="FFFFFF"/>
                <w:lang w:val="en-US" w:eastAsia="zh-CN" w:bidi="ar-SA"/>
              </w:rPr>
              <w:t>法定代表人/负责人（签名）：</w:t>
            </w:r>
          </w:p>
          <w:p>
            <w:pPr>
              <w:keepNext w:val="0"/>
              <w:keepLines w:val="0"/>
              <w:pageBreakBefore w:val="0"/>
              <w:widowControl/>
              <w:kinsoku/>
              <w:topLinePunct w:val="0"/>
              <w:autoSpaceDE/>
              <w:autoSpaceDN/>
              <w:bidi w:val="0"/>
              <w:spacing w:line="570" w:lineRule="exact"/>
              <w:jc w:val="right"/>
              <w:textAlignment w:val="center"/>
              <w:rPr>
                <w:rFonts w:hint="eastAsia" w:ascii="仿宋" w:hAnsi="仿宋" w:eastAsia="仿宋" w:cs="仿宋"/>
                <w:color w:val="000000"/>
                <w:kern w:val="0"/>
                <w:sz w:val="32"/>
                <w:szCs w:val="32"/>
              </w:rPr>
            </w:pPr>
            <w:r>
              <w:rPr>
                <w:rFonts w:hint="eastAsia" w:ascii="仿宋" w:hAnsi="仿宋" w:eastAsia="仿宋" w:cs="仿宋"/>
                <w:snapToGrid/>
                <w:color w:val="auto"/>
                <w:kern w:val="0"/>
                <w:sz w:val="32"/>
                <w:szCs w:val="32"/>
                <w:lang w:val="en-US" w:eastAsia="zh-CN"/>
              </w:rPr>
              <w:t xml:space="preserve">                   年   月   日</w:t>
            </w:r>
          </w:p>
        </w:tc>
      </w:tr>
      <w:tr>
        <w:tblPrEx>
          <w:tblCellMar>
            <w:top w:w="0" w:type="dxa"/>
            <w:left w:w="108" w:type="dxa"/>
            <w:bottom w:w="0" w:type="dxa"/>
            <w:right w:w="108" w:type="dxa"/>
          </w:tblCellMar>
        </w:tblPrEx>
        <w:trPr>
          <w:trHeight w:val="4390" w:hRule="atLeast"/>
        </w:trPr>
        <w:tc>
          <w:tcPr>
            <w:tcW w:w="2629" w:type="dxa"/>
            <w:gridSpan w:val="2"/>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snapToGrid/>
                <w:color w:val="auto"/>
                <w:kern w:val="0"/>
                <w:sz w:val="32"/>
                <w:szCs w:val="32"/>
                <w:highlight w:val="none"/>
                <w:lang w:val="en-US" w:eastAsia="zh-CN"/>
              </w:rPr>
            </w:pPr>
            <w:r>
              <w:rPr>
                <w:rFonts w:hint="eastAsia" w:ascii="仿宋" w:hAnsi="仿宋" w:eastAsia="仿宋" w:cs="仿宋"/>
                <w:snapToGrid/>
                <w:color w:val="auto"/>
                <w:kern w:val="0"/>
                <w:sz w:val="32"/>
                <w:szCs w:val="32"/>
                <w:highlight w:val="none"/>
                <w:lang w:val="en-US" w:eastAsia="zh-CN"/>
              </w:rPr>
              <w:t>区供销社</w:t>
            </w:r>
          </w:p>
          <w:p>
            <w:pPr>
              <w:widowControl/>
              <w:spacing w:line="320" w:lineRule="exact"/>
              <w:jc w:val="center"/>
              <w:textAlignment w:val="center"/>
              <w:rPr>
                <w:rFonts w:hint="eastAsia" w:ascii="仿宋" w:hAnsi="仿宋" w:eastAsia="仿宋" w:cs="仿宋"/>
                <w:snapToGrid/>
                <w:color w:val="auto"/>
                <w:kern w:val="0"/>
                <w:sz w:val="32"/>
                <w:szCs w:val="32"/>
                <w:lang w:val="en-US" w:eastAsia="zh-CN"/>
              </w:rPr>
            </w:pPr>
            <w:r>
              <w:rPr>
                <w:rFonts w:hint="eastAsia" w:ascii="仿宋" w:hAnsi="仿宋" w:eastAsia="仿宋" w:cs="仿宋"/>
                <w:snapToGrid/>
                <w:color w:val="auto"/>
                <w:kern w:val="0"/>
                <w:sz w:val="32"/>
                <w:szCs w:val="32"/>
                <w:highlight w:val="none"/>
                <w:lang w:val="en-US" w:eastAsia="zh-CN"/>
              </w:rPr>
              <w:t>意见</w:t>
            </w:r>
          </w:p>
        </w:tc>
        <w:tc>
          <w:tcPr>
            <w:tcW w:w="6417" w:type="dxa"/>
            <w:gridSpan w:val="2"/>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right"/>
              <w:textAlignment w:val="center"/>
              <w:rPr>
                <w:rFonts w:hint="eastAsia" w:ascii="仿宋" w:hAnsi="仿宋" w:eastAsia="仿宋" w:cs="仿宋"/>
                <w:snapToGrid/>
                <w:color w:val="auto"/>
                <w:kern w:val="0"/>
                <w:sz w:val="32"/>
                <w:szCs w:val="32"/>
                <w:lang w:val="en-US" w:eastAsia="zh-CN"/>
              </w:rPr>
            </w:pPr>
          </w:p>
          <w:p>
            <w:pPr>
              <w:widowControl/>
              <w:spacing w:line="320" w:lineRule="exact"/>
              <w:jc w:val="right"/>
              <w:textAlignment w:val="center"/>
              <w:rPr>
                <w:rFonts w:hint="eastAsia" w:ascii="仿宋" w:hAnsi="仿宋" w:eastAsia="仿宋" w:cs="仿宋"/>
                <w:snapToGrid/>
                <w:color w:val="auto"/>
                <w:kern w:val="0"/>
                <w:sz w:val="32"/>
                <w:szCs w:val="32"/>
                <w:lang w:val="en-US" w:eastAsia="zh-CN"/>
              </w:rPr>
            </w:pPr>
          </w:p>
          <w:p>
            <w:pPr>
              <w:widowControl/>
              <w:spacing w:line="320" w:lineRule="exact"/>
              <w:jc w:val="right"/>
              <w:textAlignment w:val="center"/>
              <w:rPr>
                <w:rFonts w:hint="eastAsia" w:ascii="仿宋" w:hAnsi="仿宋" w:eastAsia="仿宋" w:cs="仿宋"/>
                <w:snapToGrid/>
                <w:color w:val="auto"/>
                <w:kern w:val="0"/>
                <w:sz w:val="32"/>
                <w:szCs w:val="32"/>
                <w:lang w:val="en-US" w:eastAsia="zh-CN"/>
              </w:rPr>
            </w:pPr>
          </w:p>
          <w:p>
            <w:pPr>
              <w:widowControl/>
              <w:spacing w:line="320" w:lineRule="exact"/>
              <w:jc w:val="right"/>
              <w:textAlignment w:val="center"/>
              <w:rPr>
                <w:rFonts w:hint="eastAsia" w:ascii="仿宋" w:hAnsi="仿宋" w:eastAsia="仿宋" w:cs="仿宋"/>
                <w:snapToGrid/>
                <w:color w:val="auto"/>
                <w:kern w:val="0"/>
                <w:sz w:val="32"/>
                <w:szCs w:val="32"/>
                <w:lang w:val="en-US" w:eastAsia="zh-CN"/>
              </w:rPr>
            </w:pPr>
          </w:p>
          <w:p>
            <w:pPr>
              <w:widowControl/>
              <w:spacing w:line="320" w:lineRule="exact"/>
              <w:jc w:val="both"/>
              <w:textAlignment w:val="center"/>
              <w:rPr>
                <w:rFonts w:hint="eastAsia" w:ascii="仿宋" w:hAnsi="仿宋" w:eastAsia="仿宋" w:cs="仿宋"/>
                <w:snapToGrid/>
                <w:color w:val="auto"/>
                <w:kern w:val="0"/>
                <w:sz w:val="32"/>
                <w:szCs w:val="32"/>
                <w:lang w:val="en-US" w:eastAsia="zh-CN"/>
              </w:rPr>
            </w:pPr>
          </w:p>
          <w:p>
            <w:pPr>
              <w:widowControl/>
              <w:spacing w:line="320" w:lineRule="exact"/>
              <w:jc w:val="both"/>
              <w:textAlignment w:val="center"/>
              <w:rPr>
                <w:rFonts w:hint="eastAsia" w:ascii="仿宋" w:hAnsi="仿宋" w:eastAsia="仿宋" w:cs="仿宋"/>
                <w:snapToGrid/>
                <w:color w:val="auto"/>
                <w:kern w:val="0"/>
                <w:sz w:val="32"/>
                <w:szCs w:val="32"/>
                <w:lang w:val="en-US" w:eastAsia="zh-CN"/>
              </w:rPr>
            </w:pPr>
          </w:p>
          <w:p>
            <w:pPr>
              <w:widowControl/>
              <w:spacing w:line="320" w:lineRule="exact"/>
              <w:jc w:val="right"/>
              <w:textAlignment w:val="center"/>
              <w:rPr>
                <w:rFonts w:hint="eastAsia" w:ascii="仿宋" w:hAnsi="仿宋" w:eastAsia="仿宋" w:cs="仿宋"/>
                <w:snapToGrid/>
                <w:color w:val="auto"/>
                <w:kern w:val="0"/>
                <w:sz w:val="32"/>
                <w:szCs w:val="32"/>
                <w:lang w:val="en-US" w:eastAsia="zh-CN"/>
              </w:rPr>
            </w:pPr>
          </w:p>
          <w:p>
            <w:pPr>
              <w:widowControl/>
              <w:wordWrap w:val="0"/>
              <w:spacing w:line="320" w:lineRule="exact"/>
              <w:jc w:val="right"/>
              <w:textAlignment w:val="center"/>
              <w:rPr>
                <w:rFonts w:hint="eastAsia" w:ascii="仿宋" w:hAnsi="仿宋" w:eastAsia="仿宋" w:cs="仿宋"/>
                <w:snapToGrid/>
                <w:color w:val="auto"/>
                <w:kern w:val="0"/>
                <w:sz w:val="32"/>
                <w:szCs w:val="32"/>
                <w:lang w:val="en-US" w:eastAsia="zh-CN"/>
              </w:rPr>
            </w:pPr>
            <w:r>
              <w:rPr>
                <w:rFonts w:hint="eastAsia" w:ascii="仿宋" w:hAnsi="仿宋" w:eastAsia="仿宋" w:cs="仿宋"/>
                <w:color w:val="000000"/>
                <w:sz w:val="32"/>
                <w:szCs w:val="32"/>
                <w:shd w:val="clear" w:color="auto" w:fill="FFFFFF"/>
                <w:lang w:eastAsia="zh-CN"/>
              </w:rPr>
              <w:t>单位</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lang w:eastAsia="zh-CN"/>
              </w:rPr>
              <w:t>盖</w:t>
            </w:r>
            <w:r>
              <w:rPr>
                <w:rFonts w:hint="eastAsia" w:ascii="仿宋" w:hAnsi="仿宋" w:eastAsia="仿宋" w:cs="仿宋"/>
                <w:color w:val="000000"/>
                <w:sz w:val="32"/>
                <w:szCs w:val="32"/>
                <w:shd w:val="clear" w:color="auto" w:fill="FFFFFF"/>
              </w:rPr>
              <w:t>章）</w:t>
            </w:r>
            <w:r>
              <w:rPr>
                <w:rFonts w:hint="eastAsia" w:ascii="仿宋" w:hAnsi="仿宋" w:eastAsia="仿宋" w:cs="仿宋"/>
                <w:color w:val="000000"/>
                <w:sz w:val="32"/>
                <w:szCs w:val="32"/>
                <w:shd w:val="clear" w:color="auto" w:fill="FFFFFF"/>
                <w:lang w:val="en-US" w:eastAsia="zh-CN"/>
              </w:rPr>
              <w:t xml:space="preserve">           </w:t>
            </w:r>
          </w:p>
          <w:p>
            <w:pPr>
              <w:widowControl/>
              <w:spacing w:line="320" w:lineRule="exact"/>
              <w:jc w:val="right"/>
              <w:textAlignment w:val="center"/>
              <w:rPr>
                <w:rFonts w:hint="eastAsia" w:ascii="仿宋" w:hAnsi="仿宋" w:eastAsia="仿宋" w:cs="仿宋"/>
                <w:snapToGrid/>
                <w:color w:val="auto"/>
                <w:kern w:val="0"/>
                <w:sz w:val="32"/>
                <w:szCs w:val="32"/>
                <w:lang w:val="en-US" w:eastAsia="zh-CN"/>
              </w:rPr>
            </w:pPr>
          </w:p>
          <w:p>
            <w:pPr>
              <w:widowControl/>
              <w:spacing w:line="320" w:lineRule="exact"/>
              <w:jc w:val="right"/>
              <w:textAlignment w:val="center"/>
              <w:rPr>
                <w:rFonts w:hint="eastAsia" w:ascii="仿宋" w:hAnsi="仿宋" w:eastAsia="仿宋" w:cs="仿宋"/>
                <w:color w:val="000000"/>
                <w:kern w:val="0"/>
                <w:sz w:val="32"/>
                <w:szCs w:val="32"/>
              </w:rPr>
            </w:pPr>
            <w:r>
              <w:rPr>
                <w:rFonts w:hint="eastAsia" w:ascii="仿宋" w:hAnsi="仿宋" w:eastAsia="仿宋" w:cs="仿宋"/>
                <w:snapToGrid/>
                <w:color w:val="auto"/>
                <w:kern w:val="0"/>
                <w:sz w:val="32"/>
                <w:szCs w:val="32"/>
                <w:lang w:val="en-US" w:eastAsia="zh-CN"/>
              </w:rPr>
              <w:t xml:space="preserve">                   年   月   日</w:t>
            </w:r>
          </w:p>
        </w:tc>
      </w:tr>
    </w:tbl>
    <w:p>
      <w:pPr>
        <w:rPr>
          <w:rFonts w:hint="eastAsia" w:ascii="仿宋" w:hAnsi="仿宋" w:eastAsia="仿宋" w:cs="仿宋"/>
          <w:sz w:val="32"/>
          <w:szCs w:val="32"/>
        </w:rPr>
      </w:pPr>
    </w:p>
    <w:p>
      <w:pPr>
        <w:pStyle w:val="2"/>
      </w:pPr>
    </w:p>
    <w:p>
      <w:pPr>
        <w:keepNext w:val="0"/>
        <w:keepLines w:val="0"/>
        <w:pageBreakBefore w:val="0"/>
        <w:widowControl/>
        <w:kinsoku/>
        <w:wordWrap/>
        <w:overflowPunct w:val="0"/>
        <w:topLinePunct w:val="0"/>
        <w:autoSpaceDE/>
        <w:autoSpaceDN/>
        <w:bidi w:val="0"/>
        <w:adjustRightInd/>
        <w:snapToGrid/>
        <w:spacing w:before="150" w:line="560" w:lineRule="exact"/>
        <w:jc w:val="both"/>
        <w:textAlignment w:val="auto"/>
        <w:rPr>
          <w:rStyle w:val="11"/>
          <w:rFonts w:hint="default" w:ascii="Times New Roman" w:hAnsi="Times New Roman" w:cs="Times New Roman" w:eastAsiaTheme="minorEastAsia"/>
          <w:b/>
          <w:color w:val="000000"/>
          <w:kern w:val="0"/>
          <w:sz w:val="44"/>
          <w:szCs w:val="44"/>
          <w:shd w:val="clear" w:color="auto" w:fill="FFFFFF"/>
          <w:lang w:val="en-US" w:eastAsia="zh-CN" w:bidi="ar-SA"/>
        </w:rPr>
      </w:pPr>
    </w:p>
    <w:p>
      <w:pPr>
        <w:keepNext w:val="0"/>
        <w:keepLines w:val="0"/>
        <w:pageBreakBefore w:val="0"/>
        <w:widowControl/>
        <w:kinsoku/>
        <w:wordWrap/>
        <w:overflowPunct w:val="0"/>
        <w:topLinePunct w:val="0"/>
        <w:autoSpaceDE/>
        <w:autoSpaceDN/>
        <w:bidi w:val="0"/>
        <w:adjustRightInd/>
        <w:snapToGrid/>
        <w:spacing w:before="150" w:line="560" w:lineRule="exact"/>
        <w:jc w:val="center"/>
        <w:textAlignment w:val="auto"/>
        <w:rPr>
          <w:rStyle w:val="11"/>
          <w:rFonts w:hint="default" w:ascii="Times New Roman" w:hAnsi="Times New Roman" w:eastAsia="宋体" w:cs="Times New Roman"/>
          <w:b/>
          <w:color w:val="000000"/>
          <w:kern w:val="0"/>
          <w:sz w:val="44"/>
          <w:szCs w:val="44"/>
          <w:shd w:val="clear" w:color="auto" w:fill="FFFFFF"/>
          <w:lang w:val="en-US" w:eastAsia="zh-CN" w:bidi="ar-SA"/>
        </w:rPr>
      </w:pPr>
      <w:r>
        <w:rPr>
          <w:rStyle w:val="11"/>
          <w:rFonts w:hint="default" w:ascii="Times New Roman" w:hAnsi="Times New Roman" w:cs="Times New Roman" w:eastAsiaTheme="minorEastAsia"/>
          <w:b/>
          <w:color w:val="000000"/>
          <w:kern w:val="0"/>
          <w:sz w:val="44"/>
          <w:szCs w:val="44"/>
          <w:shd w:val="clear" w:color="auto" w:fill="FFFFFF"/>
          <w:lang w:val="en-US" w:eastAsia="zh-CN" w:bidi="ar-SA"/>
        </w:rPr>
        <w:t>承 诺 书</w:t>
      </w:r>
    </w:p>
    <w:p>
      <w:pPr>
        <w:keepNext w:val="0"/>
        <w:keepLines w:val="0"/>
        <w:pageBreakBefore w:val="0"/>
        <w:widowControl/>
        <w:kinsoku/>
        <w:wordWrap/>
        <w:overflowPunct w:val="0"/>
        <w:topLinePunct w:val="0"/>
        <w:autoSpaceDE/>
        <w:autoSpaceDN/>
        <w:bidi w:val="0"/>
        <w:adjustRightInd/>
        <w:snapToGrid/>
        <w:spacing w:line="560" w:lineRule="exact"/>
        <w:jc w:val="center"/>
        <w:textAlignment w:val="auto"/>
        <w:rPr>
          <w:rFonts w:hint="default" w:ascii="Times New Roman" w:hAnsi="Times New Roman" w:eastAsia="宋体" w:cs="Times New Roman"/>
          <w:color w:val="000000"/>
          <w:kern w:val="0"/>
          <w:sz w:val="44"/>
          <w:szCs w:val="44"/>
          <w:shd w:val="clear" w:color="auto" w:fill="FFFFFF"/>
          <w:lang w:val="en-US" w:eastAsia="zh-CN" w:bidi="ar-SA"/>
        </w:rPr>
      </w:pPr>
    </w:p>
    <w:p>
      <w:pPr>
        <w:keepNext w:val="0"/>
        <w:keepLines w:val="0"/>
        <w:pageBreakBefore w:val="0"/>
        <w:widowControl/>
        <w:kinsoku/>
        <w:wordWrap/>
        <w:overflowPunct w:val="0"/>
        <w:topLinePunct w:val="0"/>
        <w:autoSpaceDE/>
        <w:autoSpaceDN/>
        <w:bidi w:val="0"/>
        <w:adjustRightInd/>
        <w:snapToGrid/>
        <w:spacing w:before="150" w:line="560" w:lineRule="exact"/>
        <w:jc w:val="both"/>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 xml:space="preserve">饶平县供销合作社联合社： </w:t>
      </w:r>
    </w:p>
    <w:p>
      <w:pPr>
        <w:keepNext w:val="0"/>
        <w:keepLines w:val="0"/>
        <w:pageBreakBefore w:val="0"/>
        <w:widowControl/>
        <w:kinsoku/>
        <w:wordWrap/>
        <w:overflowPunct w:val="0"/>
        <w:topLinePunct w:val="0"/>
        <w:autoSpaceDE/>
        <w:autoSpaceDN/>
        <w:bidi w:val="0"/>
        <w:adjustRightInd/>
        <w:snapToGrid/>
        <w:spacing w:before="150" w:line="570" w:lineRule="exact"/>
        <w:ind w:firstLine="640" w:firstLineChars="200"/>
        <w:jc w:val="both"/>
        <w:textAlignment w:val="auto"/>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为严格中央财政资金项目建设操作规范，确保财政资金安全，根据</w:t>
      </w:r>
      <w:r>
        <w:rPr>
          <w:rFonts w:hint="eastAsia" w:ascii="仿宋" w:hAnsi="仿宋" w:eastAsia="仿宋" w:cs="仿宋"/>
          <w:kern w:val="0"/>
          <w:sz w:val="32"/>
          <w:szCs w:val="32"/>
          <w:lang w:val="en-US" w:eastAsia="zh-CN" w:bidi="ar-SA"/>
        </w:rPr>
        <w:t>《</w:t>
      </w:r>
      <w:r>
        <w:rPr>
          <w:rFonts w:hint="eastAsia" w:ascii="仿宋" w:hAnsi="仿宋" w:eastAsia="仿宋" w:cs="仿宋"/>
          <w:color w:val="auto"/>
          <w:kern w:val="0"/>
          <w:sz w:val="32"/>
          <w:szCs w:val="32"/>
          <w:shd w:val="clear" w:color="auto" w:fill="FFFFFF"/>
          <w:lang w:val="en-US" w:eastAsia="zh-CN" w:bidi="ar-SA"/>
        </w:rPr>
        <w:t>广东省供销合作联社关于印发〈</w:t>
      </w:r>
      <w:r>
        <w:rPr>
          <w:rFonts w:hint="eastAsia" w:ascii="仿宋" w:hAnsi="仿宋" w:eastAsia="仿宋" w:cs="仿宋"/>
          <w:kern w:val="0"/>
          <w:sz w:val="32"/>
          <w:szCs w:val="32"/>
          <w:lang w:val="en-US" w:eastAsia="zh-CN" w:bidi="ar-SA"/>
        </w:rPr>
        <w:t>广东省供销合作社2023年度中央财政资金农业社会化服务项目实施方案</w:t>
      </w:r>
      <w:r>
        <w:rPr>
          <w:rFonts w:hint="eastAsia" w:ascii="仿宋" w:hAnsi="仿宋" w:eastAsia="仿宋" w:cs="仿宋"/>
          <w:color w:val="auto"/>
          <w:kern w:val="0"/>
          <w:sz w:val="32"/>
          <w:szCs w:val="32"/>
          <w:shd w:val="clear" w:color="auto" w:fill="FFFFFF"/>
          <w:lang w:val="en-US" w:eastAsia="zh-CN" w:bidi="ar-SA"/>
        </w:rPr>
        <w:t>〉的通知</w:t>
      </w:r>
      <w:r>
        <w:rPr>
          <w:rFonts w:hint="eastAsia" w:ascii="仿宋" w:hAnsi="仿宋" w:eastAsia="仿宋" w:cs="仿宋"/>
          <w:kern w:val="0"/>
          <w:sz w:val="32"/>
          <w:szCs w:val="32"/>
          <w:lang w:val="en-US" w:eastAsia="zh-CN" w:bidi="ar-SA"/>
        </w:rPr>
        <w:t>》（粤供科函〔2023〕356号）</w:t>
      </w:r>
      <w:r>
        <w:rPr>
          <w:rFonts w:hint="eastAsia" w:ascii="仿宋" w:hAnsi="仿宋" w:eastAsia="仿宋" w:cs="仿宋"/>
          <w:color w:val="000000"/>
          <w:kern w:val="0"/>
          <w:sz w:val="32"/>
          <w:szCs w:val="32"/>
          <w:shd w:val="clear" w:color="auto" w:fill="FFFFFF"/>
          <w:lang w:val="en-US" w:eastAsia="zh-CN" w:bidi="ar-SA"/>
        </w:rPr>
        <w:t>文件的总体要求，本单位</w:t>
      </w:r>
      <w:r>
        <w:rPr>
          <w:rFonts w:hint="eastAsia" w:ascii="仿宋" w:hAnsi="仿宋" w:eastAsia="仿宋" w:cs="仿宋"/>
          <w:color w:val="000000"/>
          <w:kern w:val="0"/>
          <w:sz w:val="32"/>
          <w:szCs w:val="32"/>
          <w:u w:val="single"/>
          <w:shd w:val="clear" w:color="auto" w:fill="FFFFFF"/>
          <w:lang w:val="en-US" w:eastAsia="zh-CN" w:bidi="ar-SA"/>
        </w:rPr>
        <w:t xml:space="preserve">　 　　　                           </w:t>
      </w:r>
      <w:r>
        <w:rPr>
          <w:rFonts w:hint="eastAsia" w:ascii="仿宋" w:hAnsi="仿宋" w:eastAsia="仿宋" w:cs="仿宋"/>
          <w:color w:val="000000"/>
          <w:kern w:val="0"/>
          <w:sz w:val="32"/>
          <w:szCs w:val="32"/>
          <w:shd w:val="clear" w:color="auto" w:fill="FFFFFF"/>
          <w:lang w:val="en-US" w:eastAsia="zh-CN" w:bidi="ar-SA"/>
        </w:rPr>
        <w:t>（服务组织），对申报“饶平县供销社2023年中央财政资金农业社会化服务项目”所提交的所有相关材料的真实性、合法性，做出以下承诺：</w:t>
      </w:r>
    </w:p>
    <w:p>
      <w:pPr>
        <w:keepNext w:val="0"/>
        <w:keepLines w:val="0"/>
        <w:pageBreakBefore w:val="0"/>
        <w:widowControl/>
        <w:kinsoku/>
        <w:wordWrap/>
        <w:overflowPunct w:val="0"/>
        <w:topLinePunct w:val="0"/>
        <w:autoSpaceDE/>
        <w:autoSpaceDN/>
        <w:bidi w:val="0"/>
        <w:adjustRightInd/>
        <w:snapToGrid/>
        <w:spacing w:before="150" w:line="570" w:lineRule="exact"/>
        <w:ind w:firstLine="640" w:firstLineChars="20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shd w:val="clear" w:color="auto" w:fill="FFFFFF"/>
          <w:lang w:val="en-US" w:eastAsia="zh-CN" w:bidi="ar-SA"/>
        </w:rPr>
        <w:t>本生产托管服务组织自愿接受饶平县供销合作社联合社及有关部门的监督，</w:t>
      </w:r>
      <w:r>
        <w:rPr>
          <w:rFonts w:hint="eastAsia" w:ascii="仿宋" w:hAnsi="仿宋" w:eastAsia="仿宋" w:cs="仿宋"/>
          <w:color w:val="000000"/>
          <w:kern w:val="0"/>
          <w:sz w:val="32"/>
          <w:szCs w:val="32"/>
          <w:u w:val="none"/>
          <w:shd w:val="clear" w:color="auto" w:fill="FFFFFF"/>
          <w:lang w:val="en-US" w:eastAsia="zh-CN" w:bidi="ar-SA"/>
        </w:rPr>
        <w:t>坚决按照饶平县供销社</w:t>
      </w:r>
      <w:r>
        <w:rPr>
          <w:rFonts w:hint="eastAsia" w:ascii="仿宋" w:hAnsi="仿宋" w:eastAsia="仿宋" w:cs="仿宋"/>
          <w:color w:val="000000"/>
          <w:kern w:val="0"/>
          <w:sz w:val="32"/>
          <w:szCs w:val="32"/>
          <w:shd w:val="clear" w:color="auto" w:fill="FFFFFF"/>
          <w:lang w:val="en-US" w:eastAsia="zh-CN" w:bidi="ar-SA"/>
        </w:rPr>
        <w:t xml:space="preserve">各项要求完成作业，如弄虚作假： </w:t>
      </w:r>
    </w:p>
    <w:p>
      <w:pPr>
        <w:keepNext w:val="0"/>
        <w:keepLines w:val="0"/>
        <w:pageBreakBefore w:val="0"/>
        <w:widowControl/>
        <w:kinsoku/>
        <w:wordWrap/>
        <w:overflowPunct w:val="0"/>
        <w:topLinePunct w:val="0"/>
        <w:autoSpaceDE/>
        <w:autoSpaceDN/>
        <w:bidi w:val="0"/>
        <w:adjustRightInd/>
        <w:snapToGrid/>
        <w:spacing w:before="150" w:line="570" w:lineRule="exact"/>
        <w:ind w:firstLine="640" w:firstLineChars="20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shd w:val="clear" w:color="auto" w:fill="FFFFFF"/>
          <w:lang w:val="en-US" w:eastAsia="zh-CN" w:bidi="ar-SA"/>
        </w:rPr>
        <w:t xml:space="preserve">一、追缴退回项目补助资金。  </w:t>
      </w:r>
    </w:p>
    <w:p>
      <w:pPr>
        <w:keepNext w:val="0"/>
        <w:keepLines w:val="0"/>
        <w:pageBreakBefore w:val="0"/>
        <w:widowControl/>
        <w:kinsoku/>
        <w:wordWrap/>
        <w:overflowPunct w:val="0"/>
        <w:topLinePunct w:val="0"/>
        <w:autoSpaceDE/>
        <w:autoSpaceDN/>
        <w:bidi w:val="0"/>
        <w:adjustRightInd/>
        <w:snapToGrid/>
        <w:spacing w:before="150" w:line="570" w:lineRule="exact"/>
        <w:ind w:firstLine="640" w:firstLineChars="200"/>
        <w:jc w:val="both"/>
        <w:textAlignment w:val="auto"/>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 xml:space="preserve">二、承担套取国家补贴资金相应的法律责任。 </w:t>
      </w:r>
    </w:p>
    <w:p>
      <w:pPr>
        <w:keepNext w:val="0"/>
        <w:keepLines w:val="0"/>
        <w:pageBreakBefore w:val="0"/>
        <w:widowControl/>
        <w:kinsoku/>
        <w:wordWrap/>
        <w:overflowPunct w:val="0"/>
        <w:topLinePunct w:val="0"/>
        <w:autoSpaceDE/>
        <w:autoSpaceDN/>
        <w:bidi w:val="0"/>
        <w:adjustRightInd/>
        <w:snapToGrid/>
        <w:spacing w:before="150" w:line="570" w:lineRule="exact"/>
        <w:jc w:val="left"/>
        <w:textAlignment w:val="auto"/>
        <w:rPr>
          <w:rFonts w:hint="eastAsia" w:ascii="仿宋" w:hAnsi="仿宋" w:eastAsia="仿宋" w:cs="仿宋"/>
          <w:color w:val="000000"/>
          <w:kern w:val="0"/>
          <w:sz w:val="32"/>
          <w:szCs w:val="32"/>
          <w:shd w:val="clear" w:color="auto" w:fill="FFFFFF"/>
          <w:lang w:val="en-US" w:eastAsia="zh-CN" w:bidi="ar-SA"/>
        </w:rPr>
      </w:pPr>
    </w:p>
    <w:p>
      <w:pPr>
        <w:keepNext w:val="0"/>
        <w:keepLines w:val="0"/>
        <w:pageBreakBefore w:val="0"/>
        <w:widowControl/>
        <w:kinsoku/>
        <w:wordWrap/>
        <w:overflowPunct w:val="0"/>
        <w:topLinePunct w:val="0"/>
        <w:autoSpaceDE/>
        <w:autoSpaceDN/>
        <w:bidi w:val="0"/>
        <w:adjustRightInd/>
        <w:snapToGrid/>
        <w:spacing w:before="150" w:line="570" w:lineRule="exact"/>
        <w:ind w:firstLine="2880" w:firstLineChars="900"/>
        <w:jc w:val="left"/>
        <w:textAlignment w:val="auto"/>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 xml:space="preserve">承诺单位（盖章）： </w:t>
      </w:r>
    </w:p>
    <w:p>
      <w:pPr>
        <w:keepNext w:val="0"/>
        <w:keepLines w:val="0"/>
        <w:pageBreakBefore w:val="0"/>
        <w:widowControl/>
        <w:kinsoku/>
        <w:wordWrap/>
        <w:overflowPunct w:val="0"/>
        <w:topLinePunct w:val="0"/>
        <w:autoSpaceDE/>
        <w:autoSpaceDN/>
        <w:bidi w:val="0"/>
        <w:adjustRightInd/>
        <w:snapToGrid/>
        <w:spacing w:before="150" w:line="570" w:lineRule="exact"/>
        <w:ind w:firstLine="2880" w:firstLineChars="900"/>
        <w:jc w:val="left"/>
        <w:textAlignment w:val="auto"/>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法定代表人/负责人（签名）：</w:t>
      </w:r>
    </w:p>
    <w:p>
      <w:pPr>
        <w:keepNext w:val="0"/>
        <w:keepLines w:val="0"/>
        <w:pageBreakBefore w:val="0"/>
        <w:widowControl/>
        <w:kinsoku/>
        <w:wordWrap/>
        <w:overflowPunct w:val="0"/>
        <w:topLinePunct w:val="0"/>
        <w:autoSpaceDE/>
        <w:autoSpaceDN/>
        <w:bidi w:val="0"/>
        <w:adjustRightInd/>
        <w:snapToGrid/>
        <w:spacing w:before="150" w:line="570" w:lineRule="exact"/>
        <w:jc w:val="right"/>
        <w:textAlignment w:val="auto"/>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 xml:space="preserve">年  　月  　日 </w:t>
      </w:r>
    </w:p>
    <w:p>
      <w:pPr>
        <w:keepNext w:val="0"/>
        <w:keepLines w:val="0"/>
        <w:pageBreakBefore w:val="0"/>
        <w:widowControl/>
        <w:kinsoku/>
        <w:wordWrap/>
        <w:overflowPunct w:val="0"/>
        <w:topLinePunct w:val="0"/>
        <w:autoSpaceDE/>
        <w:autoSpaceDN/>
        <w:bidi w:val="0"/>
        <w:adjustRightInd/>
        <w:snapToGrid/>
        <w:spacing w:before="150" w:line="570" w:lineRule="exact"/>
        <w:jc w:val="both"/>
        <w:textAlignment w:val="auto"/>
        <w:rPr>
          <w:rFonts w:hint="eastAsia" w:ascii="仿宋" w:hAnsi="仿宋" w:eastAsia="仿宋" w:cs="仿宋"/>
          <w:color w:val="000000"/>
          <w:kern w:val="0"/>
          <w:sz w:val="32"/>
          <w:szCs w:val="32"/>
          <w:shd w:val="clear" w:color="auto" w:fill="FFFFFF"/>
          <w:lang w:val="en-US" w:eastAsia="zh-CN" w:bidi="ar-SA"/>
        </w:rPr>
      </w:pPr>
    </w:p>
    <w:p>
      <w:pPr>
        <w:keepNext w:val="0"/>
        <w:keepLines w:val="0"/>
        <w:pageBreakBefore w:val="0"/>
        <w:widowControl/>
        <w:kinsoku/>
        <w:wordWrap/>
        <w:overflowPunct w:val="0"/>
        <w:topLinePunct w:val="0"/>
        <w:autoSpaceDE/>
        <w:autoSpaceDN/>
        <w:bidi w:val="0"/>
        <w:adjustRightInd/>
        <w:snapToGrid/>
        <w:spacing w:before="150" w:line="570" w:lineRule="exact"/>
        <w:jc w:val="center"/>
        <w:textAlignment w:val="auto"/>
        <w:rPr>
          <w:rFonts w:hint="eastAsia" w:asciiTheme="majorEastAsia" w:hAnsiTheme="majorEastAsia" w:eastAsiaTheme="majorEastAsia" w:cstheme="majorEastAsia"/>
          <w:b/>
          <w:bCs/>
          <w:color w:val="000000"/>
          <w:kern w:val="0"/>
          <w:sz w:val="36"/>
          <w:szCs w:val="36"/>
          <w:shd w:val="clear" w:color="auto" w:fill="FFFFFF"/>
          <w:lang w:val="en-US" w:eastAsia="zh-CN" w:bidi="ar-SA"/>
        </w:rPr>
      </w:pPr>
      <w:r>
        <w:rPr>
          <w:rFonts w:hint="eastAsia" w:asciiTheme="majorEastAsia" w:hAnsiTheme="majorEastAsia" w:eastAsiaTheme="majorEastAsia" w:cstheme="majorEastAsia"/>
          <w:b/>
          <w:bCs/>
          <w:color w:val="000000"/>
          <w:kern w:val="0"/>
          <w:sz w:val="36"/>
          <w:szCs w:val="36"/>
          <w:shd w:val="clear" w:color="auto" w:fill="FFFFFF"/>
          <w:lang w:val="en-US" w:eastAsia="zh-CN" w:bidi="ar-SA"/>
        </w:rPr>
        <w:t>服务组织申请情况介绍</w:t>
      </w:r>
    </w:p>
    <w:p>
      <w:pPr>
        <w:pStyle w:val="2"/>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7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一、服务组织</w:t>
      </w:r>
      <w:r>
        <w:rPr>
          <w:rFonts w:hint="eastAsia" w:ascii="仿宋" w:hAnsi="仿宋" w:eastAsia="仿宋" w:cs="仿宋"/>
          <w:b/>
          <w:bCs/>
          <w:sz w:val="32"/>
          <w:szCs w:val="32"/>
        </w:rPr>
        <w:t>简介</w:t>
      </w:r>
    </w:p>
    <w:p>
      <w:pPr>
        <w:pStyle w:val="2"/>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主要为</w:t>
      </w:r>
      <w:r>
        <w:rPr>
          <w:rFonts w:hint="eastAsia" w:ascii="仿宋" w:hAnsi="仿宋" w:eastAsia="仿宋" w:cs="仿宋"/>
          <w:b w:val="0"/>
          <w:bCs w:val="0"/>
          <w:sz w:val="32"/>
          <w:szCs w:val="32"/>
          <w:lang w:eastAsia="zh-CN"/>
        </w:rPr>
        <w:t>服务组织</w:t>
      </w:r>
      <w:r>
        <w:rPr>
          <w:rFonts w:hint="eastAsia" w:ascii="仿宋" w:hAnsi="仿宋" w:eastAsia="仿宋" w:cs="仿宋"/>
          <w:sz w:val="32"/>
          <w:szCs w:val="32"/>
        </w:rPr>
        <w:t>生产经营基本情况、承担该项目的优势及其服务能力等内容。</w:t>
      </w:r>
    </w:p>
    <w:p>
      <w:pPr>
        <w:pStyle w:val="2"/>
        <w:keepNext w:val="0"/>
        <w:keepLines w:val="0"/>
        <w:pageBreakBefore w:val="0"/>
        <w:widowControl w:val="0"/>
        <w:kinsoku/>
        <w:wordWrap/>
        <w:overflowPunct/>
        <w:topLinePunct w:val="0"/>
        <w:autoSpaceDE/>
        <w:autoSpaceDN/>
        <w:bidi w:val="0"/>
        <w:adjustRightInd/>
        <w:snapToGrid/>
        <w:spacing w:line="57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二、实施</w:t>
      </w:r>
      <w:r>
        <w:rPr>
          <w:rFonts w:hint="eastAsia" w:ascii="仿宋" w:hAnsi="仿宋" w:eastAsia="仿宋" w:cs="仿宋"/>
          <w:b/>
          <w:bCs/>
          <w:sz w:val="32"/>
          <w:szCs w:val="32"/>
        </w:rPr>
        <w:t>概况</w:t>
      </w:r>
    </w:p>
    <w:p>
      <w:pPr>
        <w:pStyle w:val="2"/>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包含项目实施意义、实施地点、预期目标、实施期限等内容。</w:t>
      </w:r>
    </w:p>
    <w:p>
      <w:pPr>
        <w:pStyle w:val="2"/>
        <w:keepNext w:val="0"/>
        <w:keepLines w:val="0"/>
        <w:pageBreakBefore w:val="0"/>
        <w:widowControl w:val="0"/>
        <w:kinsoku/>
        <w:wordWrap/>
        <w:overflowPunct/>
        <w:topLinePunct w:val="0"/>
        <w:autoSpaceDE/>
        <w:autoSpaceDN/>
        <w:bidi w:val="0"/>
        <w:adjustRightInd/>
        <w:snapToGrid/>
        <w:spacing w:line="57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建设内容</w:t>
      </w:r>
    </w:p>
    <w:p>
      <w:pPr>
        <w:pStyle w:val="2"/>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b/>
          <w:bCs/>
          <w:sz w:val="32"/>
          <w:szCs w:val="32"/>
        </w:rPr>
      </w:pPr>
      <w:r>
        <w:rPr>
          <w:rFonts w:hint="eastAsia" w:ascii="仿宋" w:hAnsi="仿宋" w:eastAsia="仿宋" w:cs="仿宋"/>
          <w:sz w:val="32"/>
          <w:szCs w:val="32"/>
        </w:rPr>
        <w:t>明确托管服务的作物、环节、服务面积，详细描述实施步骤和进度计划。</w:t>
      </w:r>
    </w:p>
    <w:p>
      <w:pPr>
        <w:pStyle w:val="2"/>
        <w:keepNext w:val="0"/>
        <w:keepLines w:val="0"/>
        <w:pageBreakBefore w:val="0"/>
        <w:widowControl w:val="0"/>
        <w:kinsoku/>
        <w:wordWrap/>
        <w:overflowPunct/>
        <w:topLinePunct w:val="0"/>
        <w:autoSpaceDE/>
        <w:autoSpaceDN/>
        <w:bidi w:val="0"/>
        <w:adjustRightInd/>
        <w:snapToGrid/>
        <w:spacing w:line="57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保障措施</w:t>
      </w:r>
    </w:p>
    <w:p>
      <w:pPr>
        <w:pStyle w:val="2"/>
        <w:keepNext w:val="0"/>
        <w:keepLines w:val="0"/>
        <w:pageBreakBefore w:val="0"/>
        <w:widowControl w:val="0"/>
        <w:kinsoku/>
        <w:wordWrap/>
        <w:overflowPunct/>
        <w:topLinePunct w:val="0"/>
        <w:autoSpaceDE/>
        <w:autoSpaceDN/>
        <w:bidi w:val="0"/>
        <w:adjustRightInd/>
        <w:snapToGrid/>
        <w:spacing w:line="57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六、</w:t>
      </w:r>
      <w:r>
        <w:rPr>
          <w:rFonts w:hint="eastAsia" w:ascii="仿宋" w:hAnsi="仿宋" w:eastAsia="仿宋" w:cs="仿宋"/>
          <w:b/>
          <w:bCs/>
          <w:sz w:val="32"/>
          <w:szCs w:val="32"/>
        </w:rPr>
        <w:t>佐证材料等附件</w:t>
      </w:r>
    </w:p>
    <w:p>
      <w:pPr>
        <w:pStyle w:val="2"/>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（实施主体证明材料包括营业执照、法人身份证、供销合作社持股比例不低于34%、银行开户证明、上年度财务报表、相关生产许可证明、现有设备清单及图片、技术人员资格证复印件、近两年托管服务的证明</w:t>
      </w:r>
      <w:bookmarkStart w:id="0" w:name="_GoBack"/>
      <w:bookmarkEnd w:id="0"/>
      <w:r>
        <w:rPr>
          <w:rFonts w:hint="eastAsia" w:ascii="仿宋" w:hAnsi="仿宋" w:eastAsia="仿宋" w:cs="仿宋"/>
          <w:sz w:val="32"/>
          <w:szCs w:val="32"/>
        </w:rPr>
        <w:t>文件、荣誉称号等相关佐证材料。）</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2YmFmM2Q5NzY0ZGYzM2I5MDFkZTVjZGU1M2QxMjMifQ=="/>
  </w:docVars>
  <w:rsids>
    <w:rsidRoot w:val="00000000"/>
    <w:rsid w:val="010C5A22"/>
    <w:rsid w:val="011E3CE2"/>
    <w:rsid w:val="04816A57"/>
    <w:rsid w:val="04EE72A6"/>
    <w:rsid w:val="0AF50259"/>
    <w:rsid w:val="0BB97AC8"/>
    <w:rsid w:val="0C7F6E27"/>
    <w:rsid w:val="0CAD33B7"/>
    <w:rsid w:val="0EF33893"/>
    <w:rsid w:val="0F2A39ED"/>
    <w:rsid w:val="0FA31142"/>
    <w:rsid w:val="109926A3"/>
    <w:rsid w:val="113B273E"/>
    <w:rsid w:val="1598285F"/>
    <w:rsid w:val="18F43CAE"/>
    <w:rsid w:val="19682ABE"/>
    <w:rsid w:val="1A522E26"/>
    <w:rsid w:val="1C3361BF"/>
    <w:rsid w:val="1CC24E02"/>
    <w:rsid w:val="1EEC0F4D"/>
    <w:rsid w:val="2012512B"/>
    <w:rsid w:val="215F5FD5"/>
    <w:rsid w:val="232D106D"/>
    <w:rsid w:val="24064BBE"/>
    <w:rsid w:val="252B1A32"/>
    <w:rsid w:val="25A2704B"/>
    <w:rsid w:val="25C366C0"/>
    <w:rsid w:val="261E1534"/>
    <w:rsid w:val="28253840"/>
    <w:rsid w:val="283259F9"/>
    <w:rsid w:val="2A903960"/>
    <w:rsid w:val="2D5B633D"/>
    <w:rsid w:val="2DBF1CC2"/>
    <w:rsid w:val="2DE0754F"/>
    <w:rsid w:val="2F5922B5"/>
    <w:rsid w:val="35026383"/>
    <w:rsid w:val="36116540"/>
    <w:rsid w:val="37226CD7"/>
    <w:rsid w:val="3AF13B40"/>
    <w:rsid w:val="3B9A0AD5"/>
    <w:rsid w:val="3DB04475"/>
    <w:rsid w:val="3DB74195"/>
    <w:rsid w:val="40E561CF"/>
    <w:rsid w:val="41273B47"/>
    <w:rsid w:val="41520337"/>
    <w:rsid w:val="41597CC1"/>
    <w:rsid w:val="422B25D3"/>
    <w:rsid w:val="427D2022"/>
    <w:rsid w:val="434F191B"/>
    <w:rsid w:val="441B5AEA"/>
    <w:rsid w:val="443B7F39"/>
    <w:rsid w:val="44E03674"/>
    <w:rsid w:val="45423E2F"/>
    <w:rsid w:val="45693CEF"/>
    <w:rsid w:val="492F3120"/>
    <w:rsid w:val="495D18BE"/>
    <w:rsid w:val="497B1537"/>
    <w:rsid w:val="4B3E0902"/>
    <w:rsid w:val="4C07478B"/>
    <w:rsid w:val="4C873E18"/>
    <w:rsid w:val="4ED06666"/>
    <w:rsid w:val="4F8C0F11"/>
    <w:rsid w:val="51CE2237"/>
    <w:rsid w:val="52076918"/>
    <w:rsid w:val="52297F3B"/>
    <w:rsid w:val="52546BE0"/>
    <w:rsid w:val="538569D2"/>
    <w:rsid w:val="57A451D9"/>
    <w:rsid w:val="58DE132A"/>
    <w:rsid w:val="5966060C"/>
    <w:rsid w:val="5BE621FE"/>
    <w:rsid w:val="5E3D744A"/>
    <w:rsid w:val="5E79352B"/>
    <w:rsid w:val="5F1A60F3"/>
    <w:rsid w:val="5F6E1A70"/>
    <w:rsid w:val="6252026F"/>
    <w:rsid w:val="68C54AE3"/>
    <w:rsid w:val="6AC12A02"/>
    <w:rsid w:val="6BAA4BE3"/>
    <w:rsid w:val="6BF32B6E"/>
    <w:rsid w:val="6CC934DD"/>
    <w:rsid w:val="6CD234F2"/>
    <w:rsid w:val="6D4C5D1C"/>
    <w:rsid w:val="6E1D198A"/>
    <w:rsid w:val="6EEC70CB"/>
    <w:rsid w:val="6FC425FD"/>
    <w:rsid w:val="70F240A9"/>
    <w:rsid w:val="7201041D"/>
    <w:rsid w:val="724A62F6"/>
    <w:rsid w:val="726A7902"/>
    <w:rsid w:val="74107A87"/>
    <w:rsid w:val="768F1F0A"/>
    <w:rsid w:val="76DC61E3"/>
    <w:rsid w:val="795E35AF"/>
    <w:rsid w:val="7C531684"/>
    <w:rsid w:val="7C6E3522"/>
    <w:rsid w:val="7CA73C2D"/>
    <w:rsid w:val="7E277888"/>
    <w:rsid w:val="7E8E43A4"/>
    <w:rsid w:val="7F542D2A"/>
    <w:rsid w:val="7F556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unhideWhenUsed/>
    <w:qFormat/>
    <w:uiPriority w:val="0"/>
    <w:pPr>
      <w:keepNext/>
      <w:keepLines/>
      <w:spacing w:before="260" w:after="260" w:line="416" w:lineRule="auto"/>
      <w:outlineLvl w:val="2"/>
    </w:pPr>
    <w:rPr>
      <w:rFonts w:ascii="Calibri" w:hAnsi="Calibri" w:eastAsia="宋体" w:cs="Times New Roman"/>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sz w:val="30"/>
      <w:szCs w:val="24"/>
    </w:rPr>
  </w:style>
  <w:style w:type="paragraph" w:styleId="3">
    <w:name w:val="index 6"/>
    <w:basedOn w:val="1"/>
    <w:next w:val="1"/>
    <w:qFormat/>
    <w:uiPriority w:val="0"/>
    <w:pPr>
      <w:spacing w:line="360" w:lineRule="auto"/>
      <w:ind w:left="2100"/>
    </w:pPr>
    <w:rPr>
      <w:rFonts w:ascii="Calibri" w:hAnsi="Calibri" w:eastAsia="宋体" w:cs="Times New Roman"/>
      <w:sz w:val="21"/>
      <w:szCs w:val="2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0"/>
  </w:style>
  <w:style w:type="paragraph" w:customStyle="1" w:styleId="10">
    <w:name w:val="Normal (Web)"/>
    <w:basedOn w:val="1"/>
    <w:qFormat/>
    <w:uiPriority w:val="0"/>
    <w:pPr>
      <w:jc w:val="left"/>
    </w:pPr>
    <w:rPr>
      <w:kern w:val="0"/>
      <w:sz w:val="24"/>
      <w:szCs w:val="21"/>
    </w:rPr>
  </w:style>
  <w:style w:type="character" w:customStyle="1" w:styleId="11">
    <w:name w:val="s13"/>
    <w:basedOn w:val="8"/>
    <w:qFormat/>
    <w:uiPriority w:val="0"/>
    <w:rPr>
      <w:color w:val="0768B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921</Words>
  <Characters>943</Characters>
  <Lines>0</Lines>
  <Paragraphs>0</Paragraphs>
  <TotalTime>10</TotalTime>
  <ScaleCrop>false</ScaleCrop>
  <LinksUpToDate>false</LinksUpToDate>
  <CharactersWithSpaces>1243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2021-06-17T08:17:00Z</dcterms:created>
  <dc:creator>Administrator</dc:creator>
  <cp:lastModifiedBy>小猛]O[</cp:lastModifiedBy>
  <dcterms:modified xsi:type="dcterms:W3CDTF">2023-09-25T15:37:48Z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35DFDC8F08F54DB8BE61B8DC44694F27_13</vt:lpwstr>
  </property>
</Properties>
</file>