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饶平县创业孵化基地孵化项目申请表</w:t>
      </w:r>
    </w:p>
    <w:p>
      <w:pPr>
        <w:spacing w:line="360" w:lineRule="auto"/>
        <w:rPr>
          <w:rFonts w:hint="eastAsia" w:ascii="宋体" w:hAnsi="宋体"/>
        </w:rPr>
      </w:pPr>
    </w:p>
    <w:tbl>
      <w:tblPr>
        <w:tblStyle w:val="2"/>
        <w:tblW w:w="9124" w:type="dxa"/>
        <w:jc w:val="center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18"/>
        <w:gridCol w:w="647"/>
        <w:gridCol w:w="490"/>
        <w:gridCol w:w="344"/>
        <w:gridCol w:w="1636"/>
        <w:gridCol w:w="1619"/>
        <w:gridCol w:w="32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 （企业法人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项目所属     行业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三项工程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农村电商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软件外包及开发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文化创意产品  </w:t>
            </w:r>
            <w:r>
              <w:rPr>
                <w:rFonts w:hint="eastAsia" w:ascii="宋体" w:hAnsi="宋体"/>
                <w:bCs/>
                <w:szCs w:val="21"/>
              </w:rPr>
              <w:t xml:space="preserve">□     动漫游艺   □      </w:t>
            </w:r>
            <w:r>
              <w:rPr>
                <w:rFonts w:hint="eastAsia" w:ascii="宋体" w:hAnsi="宋体"/>
                <w:szCs w:val="21"/>
              </w:rPr>
              <w:t xml:space="preserve">工业设计与模具开发   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通讯数码技术  □     科技创新   □      网络工程及系统集成   □  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茶文化推广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□     现代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物流   □      其它 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项目技术    情况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购买 □    合作 □    自主研发 □    专利 □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商标 □    版权 □    鉴定成果 □   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顾问企业电话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顾问姓名</w:t>
            </w:r>
          </w:p>
        </w:tc>
        <w:tc>
          <w:tcPr>
            <w:tcW w:w="24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顾问电话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项目团队成员（合伙人）情况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QQ或电子邮箱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项目概要：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市场预测（包括项目在基地的两年孵化期和孵化期满择址经营，预计达到的公司规模、产品销售情况、技术情况等）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创业孵化基地有关权责声明：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1、申请人自愿申请入驻</w:t>
            </w:r>
            <w:r>
              <w:rPr>
                <w:rFonts w:hint="eastAsia" w:ascii="宋体" w:hAnsi="宋体"/>
                <w:szCs w:val="21"/>
                <w:lang w:eastAsia="zh-CN"/>
              </w:rPr>
              <w:t>饶平县</w:t>
            </w:r>
            <w:r>
              <w:rPr>
                <w:rFonts w:hint="eastAsia" w:ascii="宋体" w:hAnsi="宋体"/>
                <w:szCs w:val="21"/>
              </w:rPr>
              <w:t>创业孵化基地创业；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2、所申请项目及产品无任何产权纠纷。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225"/>
                <w:tab w:val="left" w:pos="6495"/>
              </w:tabs>
              <w:spacing w:line="360" w:lineRule="auto"/>
              <w:ind w:right="420"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申请人（签字）：</w:t>
            </w:r>
          </w:p>
          <w:p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创业专家评审结果：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515" w:firstLineChars="2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专  家（签字）：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96" w:firstLineChars="304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9124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创业孵化基地服务中心吸纳意见：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运营机构（盖章）：</w:t>
            </w:r>
          </w:p>
          <w:p>
            <w:pPr>
              <w:tabs>
                <w:tab w:val="left" w:pos="6195"/>
                <w:tab w:val="left" w:pos="6600"/>
              </w:tabs>
              <w:spacing w:line="360" w:lineRule="auto"/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基地负责人（签章）：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291" w:firstLineChars="29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27477"/>
    <w:rsid w:val="0072439A"/>
    <w:rsid w:val="25114078"/>
    <w:rsid w:val="69F27477"/>
    <w:rsid w:val="7D392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2019-11-15T02:17:00Z</dcterms:created>
  <dc:creator>蔚蓝海域 </dc:creator>
  <cp:lastModifiedBy>Administrator</cp:lastModifiedBy>
  <dcterms:modified xsi:type="dcterms:W3CDTF">2022-10-25T09:41:54Z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